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53D" w:rsidRPr="00F37185" w:rsidRDefault="00E36991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07.25pt;margin-top:-29.85pt;width:272.15pt;height:90.6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E36991" w:rsidRPr="00E83064" w:rsidRDefault="00E36991" w:rsidP="00392A1F">
                  <w:pPr>
                    <w:jc w:val="both"/>
                    <w:rPr>
                      <w:sz w:val="22"/>
                      <w:szCs w:val="22"/>
                    </w:rPr>
                  </w:pPr>
                  <w:r w:rsidRPr="00E83064">
                    <w:rPr>
                      <w:sz w:val="22"/>
                      <w:szCs w:val="22"/>
                    </w:rPr>
                    <w:t xml:space="preserve">Приложение к ОПОП по направлению подготовки </w:t>
                  </w:r>
                  <w:r w:rsidRPr="00E83064">
                    <w:rPr>
                      <w:b/>
                      <w:sz w:val="22"/>
                      <w:szCs w:val="22"/>
                    </w:rPr>
                    <w:t>38.04.04 Государственное и муниципальное управление</w:t>
                  </w:r>
                  <w:r w:rsidRPr="00E83064">
                    <w:rPr>
                      <w:sz w:val="22"/>
                      <w:szCs w:val="22"/>
                    </w:rPr>
                    <w:t xml:space="preserve">, Направленность (профиль) программы </w:t>
                  </w:r>
                  <w:r w:rsidRPr="00E83064">
                    <w:rPr>
                      <w:b/>
                      <w:sz w:val="22"/>
                      <w:szCs w:val="22"/>
                    </w:rPr>
                    <w:t>«Государственное регулирование экономики»</w:t>
                  </w:r>
                  <w:r w:rsidRPr="00E83064">
                    <w:rPr>
                      <w:sz w:val="22"/>
                      <w:szCs w:val="22"/>
                    </w:rPr>
                    <w:t xml:space="preserve">, утв. приказом ректора </w:t>
                  </w:r>
                  <w:proofErr w:type="spellStart"/>
                  <w:r w:rsidRPr="00E83064">
                    <w:rPr>
                      <w:sz w:val="22"/>
                      <w:szCs w:val="22"/>
                    </w:rPr>
                    <w:t>ОмГА</w:t>
                  </w:r>
                  <w:proofErr w:type="spellEnd"/>
                  <w:r w:rsidRPr="00E83064">
                    <w:rPr>
                      <w:sz w:val="22"/>
                      <w:szCs w:val="22"/>
                    </w:rPr>
                    <w:t xml:space="preserve"> от </w:t>
                  </w:r>
                  <w:r>
                    <w:rPr>
                      <w:sz w:val="22"/>
                      <w:szCs w:val="22"/>
                    </w:rPr>
                    <w:t>27</w:t>
                  </w:r>
                  <w:r w:rsidRPr="00E83064">
                    <w:rPr>
                      <w:sz w:val="22"/>
                      <w:szCs w:val="22"/>
                    </w:rPr>
                    <w:t>.</w:t>
                  </w:r>
                  <w:r>
                    <w:rPr>
                      <w:sz w:val="22"/>
                      <w:szCs w:val="22"/>
                    </w:rPr>
                    <w:t>03</w:t>
                  </w:r>
                  <w:r w:rsidRPr="00E83064">
                    <w:rPr>
                      <w:sz w:val="22"/>
                      <w:szCs w:val="22"/>
                    </w:rPr>
                    <w:t xml:space="preserve">. </w:t>
                  </w:r>
                  <w:r w:rsidRPr="00E83064">
                    <w:rPr>
                      <w:rFonts w:eastAsia="Courier New"/>
                      <w:bCs/>
                      <w:color w:val="000000"/>
                      <w:sz w:val="22"/>
                      <w:szCs w:val="22"/>
                    </w:rPr>
                    <w:t>202</w:t>
                  </w:r>
                  <w:r>
                    <w:rPr>
                      <w:rFonts w:eastAsia="Courier New"/>
                      <w:bCs/>
                      <w:color w:val="000000"/>
                      <w:sz w:val="22"/>
                      <w:szCs w:val="22"/>
                    </w:rPr>
                    <w:t>3</w:t>
                  </w:r>
                  <w:r w:rsidRPr="00E83064">
                    <w:rPr>
                      <w:rFonts w:eastAsia="Courier New"/>
                      <w:bCs/>
                      <w:color w:val="000000"/>
                      <w:sz w:val="22"/>
                      <w:szCs w:val="22"/>
                    </w:rPr>
                    <w:t xml:space="preserve">г. № </w:t>
                  </w:r>
                  <w:r>
                    <w:rPr>
                      <w:rFonts w:eastAsia="Courier New"/>
                      <w:bCs/>
                      <w:color w:val="000000"/>
                      <w:sz w:val="22"/>
                      <w:szCs w:val="22"/>
                    </w:rPr>
                    <w:t>51</w:t>
                  </w:r>
                </w:p>
                <w:p w:rsidR="00E36991" w:rsidRDefault="00E36991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F37185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E83064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E83064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D1753D" w:rsidRPr="00E83064" w:rsidRDefault="00FC53F9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E83064">
        <w:rPr>
          <w:rFonts w:eastAsia="Courier New"/>
          <w:noProof/>
          <w:sz w:val="24"/>
          <w:szCs w:val="24"/>
          <w:lang w:bidi="ru-RU"/>
        </w:rPr>
        <w:t>«</w:t>
      </w:r>
      <w:r w:rsidR="00C94464" w:rsidRPr="00E83064">
        <w:rPr>
          <w:rFonts w:eastAsia="Courier New"/>
          <w:noProof/>
          <w:sz w:val="24"/>
          <w:szCs w:val="24"/>
          <w:lang w:bidi="ru-RU"/>
        </w:rPr>
        <w:t>Омская гуманитарная академия</w:t>
      </w:r>
      <w:r w:rsidRPr="00E83064">
        <w:rPr>
          <w:rFonts w:eastAsia="Courier New"/>
          <w:noProof/>
          <w:sz w:val="24"/>
          <w:szCs w:val="24"/>
          <w:lang w:bidi="ru-RU"/>
        </w:rPr>
        <w:t>»</w:t>
      </w:r>
    </w:p>
    <w:p w:rsidR="00C94464" w:rsidRPr="00E83064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E83064">
        <w:rPr>
          <w:rFonts w:eastAsia="Courier New"/>
          <w:noProof/>
          <w:sz w:val="24"/>
          <w:szCs w:val="24"/>
          <w:lang w:bidi="ru-RU"/>
        </w:rPr>
        <w:t xml:space="preserve">Кафедра </w:t>
      </w:r>
      <w:r w:rsidR="00A97E65" w:rsidRPr="00E83064">
        <w:rPr>
          <w:rFonts w:eastAsia="Courier New"/>
          <w:noProof/>
          <w:sz w:val="24"/>
          <w:szCs w:val="24"/>
          <w:lang w:bidi="ru-RU"/>
        </w:rPr>
        <w:t>«</w:t>
      </w:r>
      <w:r w:rsidR="003954A1">
        <w:rPr>
          <w:rFonts w:eastAsia="Courier New"/>
          <w:noProof/>
          <w:sz w:val="24"/>
          <w:szCs w:val="24"/>
          <w:lang w:bidi="ru-RU"/>
        </w:rPr>
        <w:t>Экономики и управления</w:t>
      </w:r>
      <w:r w:rsidR="00A97E65" w:rsidRPr="00E83064">
        <w:rPr>
          <w:rFonts w:eastAsia="Courier New"/>
          <w:noProof/>
          <w:sz w:val="24"/>
          <w:szCs w:val="24"/>
          <w:lang w:bidi="ru-RU"/>
        </w:rPr>
        <w:t>»</w:t>
      </w:r>
    </w:p>
    <w:p w:rsidR="007C277B" w:rsidRPr="00E83064" w:rsidRDefault="00E36991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92.35pt;margin-top:5.7pt;width:187.05pt;height:76.2pt;z-index: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E36991" w:rsidRPr="00C94464" w:rsidRDefault="00E36991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E36991" w:rsidRPr="00C94464" w:rsidRDefault="00E36991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д.фил.н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E36991" w:rsidRDefault="00E36991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36991" w:rsidRPr="006A2B05" w:rsidRDefault="00E36991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</w:t>
                  </w:r>
                  <w:r w:rsidRPr="006A2B05">
                    <w:rPr>
                      <w:sz w:val="24"/>
                      <w:szCs w:val="24"/>
                    </w:rPr>
                    <w:t>А.Э. Еремеев</w:t>
                  </w:r>
                </w:p>
                <w:p w:rsidR="00E36991" w:rsidRPr="00C94464" w:rsidRDefault="00E36991" w:rsidP="00891E65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27</w:t>
                  </w:r>
                  <w:r w:rsidRPr="00BB273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03</w:t>
                  </w:r>
                  <w:r w:rsidRPr="00BB273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.202</w:t>
                  </w:r>
                  <w:r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Pr="00BB273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 xml:space="preserve"> г.</w:t>
                  </w:r>
                  <w:r w:rsidRPr="00C73196">
                    <w:rPr>
                      <w:rFonts w:eastAsia="Courier New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                       </w:t>
                  </w:r>
                </w:p>
              </w:txbxContent>
            </v:textbox>
          </v:shape>
        </w:pict>
      </w:r>
    </w:p>
    <w:p w:rsidR="00C94464" w:rsidRPr="00E83064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E83064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E83064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E83064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E83064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951F6B" w:rsidRPr="00F37185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F6667E" w:rsidRPr="00F6667E" w:rsidRDefault="00DF1076" w:rsidP="00F6667E">
      <w:pPr>
        <w:spacing w:line="360" w:lineRule="auto"/>
        <w:jc w:val="center"/>
        <w:outlineLvl w:val="1"/>
        <w:rPr>
          <w:b/>
          <w:sz w:val="28"/>
          <w:szCs w:val="28"/>
        </w:rPr>
      </w:pPr>
      <w:r w:rsidRPr="00F6667E">
        <w:rPr>
          <w:rFonts w:eastAsia="SimSun"/>
          <w:b/>
          <w:kern w:val="2"/>
          <w:sz w:val="28"/>
          <w:szCs w:val="28"/>
          <w:lang w:eastAsia="hi-IN" w:bidi="hi-IN"/>
        </w:rPr>
        <w:t>ПРОГРАММА</w:t>
      </w:r>
      <w:r w:rsidR="00C94464" w:rsidRPr="00F6667E">
        <w:rPr>
          <w:rFonts w:eastAsia="SimSun"/>
          <w:b/>
          <w:kern w:val="2"/>
          <w:sz w:val="28"/>
          <w:szCs w:val="28"/>
          <w:lang w:eastAsia="hi-IN" w:bidi="hi-IN"/>
        </w:rPr>
        <w:t xml:space="preserve"> </w:t>
      </w:r>
      <w:r w:rsidR="00BA599D">
        <w:rPr>
          <w:b/>
          <w:sz w:val="28"/>
          <w:szCs w:val="28"/>
        </w:rPr>
        <w:t>ПРАКТИЧЕСКОЙ ПОДГОТОВКИ</w:t>
      </w:r>
    </w:p>
    <w:p w:rsidR="007F4B97" w:rsidRPr="00F37185" w:rsidRDefault="007F4B97" w:rsidP="00F6667E">
      <w:pPr>
        <w:suppressAutoHyphens/>
        <w:jc w:val="center"/>
        <w:rPr>
          <w:b/>
          <w:sz w:val="24"/>
          <w:szCs w:val="24"/>
        </w:rPr>
      </w:pPr>
    </w:p>
    <w:p w:rsidR="007A7E7B" w:rsidRPr="00F37185" w:rsidRDefault="002F51B2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ПРОИЗВОДСТВЕННАЯ</w:t>
      </w:r>
      <w:r w:rsidR="00DE2722" w:rsidRPr="00F37185">
        <w:rPr>
          <w:b/>
          <w:bCs/>
          <w:caps/>
          <w:sz w:val="32"/>
          <w:szCs w:val="32"/>
        </w:rPr>
        <w:t xml:space="preserve"> ПРАКТИКА</w:t>
      </w:r>
    </w:p>
    <w:p w:rsidR="00DE2722" w:rsidRPr="00F37185" w:rsidRDefault="00DE2722" w:rsidP="00450C6F">
      <w:pPr>
        <w:jc w:val="center"/>
        <w:rPr>
          <w:b/>
          <w:bCs/>
          <w:caps/>
          <w:sz w:val="22"/>
          <w:szCs w:val="22"/>
        </w:rPr>
      </w:pPr>
      <w:r w:rsidRPr="00F37185">
        <w:rPr>
          <w:b/>
          <w:bCs/>
          <w:caps/>
          <w:sz w:val="22"/>
          <w:szCs w:val="22"/>
        </w:rPr>
        <w:t>(</w:t>
      </w:r>
      <w:r w:rsidR="005A02CF" w:rsidRPr="00427BB1">
        <w:rPr>
          <w:b/>
          <w:sz w:val="24"/>
          <w:szCs w:val="24"/>
        </w:rPr>
        <w:t>пр</w:t>
      </w:r>
      <w:r w:rsidR="00BC6140">
        <w:rPr>
          <w:b/>
          <w:sz w:val="24"/>
          <w:szCs w:val="24"/>
        </w:rPr>
        <w:t>еддипломная практика</w:t>
      </w:r>
      <w:r w:rsidR="004D7A4B" w:rsidRPr="00F37185">
        <w:rPr>
          <w:sz w:val="22"/>
          <w:szCs w:val="22"/>
        </w:rPr>
        <w:t>)</w:t>
      </w:r>
    </w:p>
    <w:p w:rsidR="00450C6F" w:rsidRDefault="00450C6F" w:rsidP="004D7A4B">
      <w:pPr>
        <w:widowControl/>
        <w:suppressAutoHyphens/>
        <w:autoSpaceDE/>
        <w:adjustRightInd/>
        <w:jc w:val="center"/>
        <w:rPr>
          <w:color w:val="000000"/>
          <w:sz w:val="24"/>
          <w:szCs w:val="24"/>
        </w:rPr>
      </w:pPr>
    </w:p>
    <w:p w:rsidR="00450C6F" w:rsidRPr="00F37185" w:rsidRDefault="002B4D17" w:rsidP="004D7A4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ED12D8">
        <w:rPr>
          <w:color w:val="000000"/>
          <w:sz w:val="24"/>
          <w:szCs w:val="24"/>
        </w:rPr>
        <w:t>К.М.04.0</w:t>
      </w:r>
      <w:r>
        <w:rPr>
          <w:color w:val="000000"/>
          <w:sz w:val="24"/>
          <w:szCs w:val="24"/>
        </w:rPr>
        <w:t>4</w:t>
      </w:r>
      <w:r w:rsidRPr="00ED12D8">
        <w:rPr>
          <w:color w:val="000000"/>
          <w:sz w:val="24"/>
          <w:szCs w:val="24"/>
        </w:rPr>
        <w:t>(П)</w:t>
      </w:r>
    </w:p>
    <w:p w:rsidR="00392A1F" w:rsidRPr="00DF2DC5" w:rsidRDefault="00392A1F" w:rsidP="00E83064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212AC6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="00DF2DC5" w:rsidRPr="00DF2DC5">
        <w:rPr>
          <w:b/>
          <w:sz w:val="24"/>
          <w:szCs w:val="24"/>
        </w:rPr>
        <w:t>38.0</w:t>
      </w:r>
      <w:r w:rsidR="00314D18">
        <w:rPr>
          <w:b/>
          <w:sz w:val="24"/>
          <w:szCs w:val="24"/>
        </w:rPr>
        <w:t>4</w:t>
      </w:r>
      <w:r w:rsidR="00DF2DC5" w:rsidRPr="00DF2DC5">
        <w:rPr>
          <w:b/>
          <w:sz w:val="24"/>
          <w:szCs w:val="24"/>
        </w:rPr>
        <w:t>.0</w:t>
      </w:r>
      <w:r w:rsidR="00314D18">
        <w:rPr>
          <w:b/>
          <w:sz w:val="24"/>
          <w:szCs w:val="24"/>
        </w:rPr>
        <w:t>4</w:t>
      </w:r>
      <w:r w:rsidR="00DF2DC5" w:rsidRPr="00DF2DC5">
        <w:rPr>
          <w:b/>
          <w:sz w:val="24"/>
          <w:szCs w:val="24"/>
        </w:rPr>
        <w:t xml:space="preserve"> </w:t>
      </w:r>
      <w:r w:rsidR="00314D18" w:rsidRPr="00314D18">
        <w:rPr>
          <w:b/>
          <w:sz w:val="24"/>
          <w:szCs w:val="24"/>
        </w:rPr>
        <w:t>Государственное и муниципальное управление</w:t>
      </w:r>
      <w:r w:rsidR="00314D18" w:rsidRPr="00314D18">
        <w:rPr>
          <w:b/>
          <w:sz w:val="24"/>
          <w:szCs w:val="24"/>
        </w:rPr>
        <w:cr/>
      </w:r>
      <w:r w:rsidR="00314D18" w:rsidRPr="00314D18">
        <w:rPr>
          <w:b/>
          <w:sz w:val="24"/>
          <w:szCs w:val="24"/>
        </w:rPr>
        <w:cr/>
      </w:r>
      <w:r w:rsidRPr="00DF2DC5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Pr="00DF2DC5">
        <w:rPr>
          <w:rFonts w:eastAsia="Courier New"/>
          <w:b/>
          <w:sz w:val="24"/>
          <w:szCs w:val="24"/>
          <w:lang w:bidi="ru-RU"/>
        </w:rPr>
        <w:t>«</w:t>
      </w:r>
      <w:r w:rsidR="00314D18" w:rsidRPr="00314D18">
        <w:rPr>
          <w:b/>
          <w:sz w:val="24"/>
          <w:szCs w:val="24"/>
        </w:rPr>
        <w:t>Государственное регулирование экономики</w:t>
      </w:r>
      <w:r w:rsidRPr="00DF2DC5">
        <w:rPr>
          <w:rFonts w:eastAsia="Courier New"/>
          <w:b/>
          <w:sz w:val="24"/>
          <w:szCs w:val="24"/>
          <w:lang w:bidi="ru-RU"/>
        </w:rPr>
        <w:t>»</w:t>
      </w:r>
    </w:p>
    <w:p w:rsidR="00392A1F" w:rsidRDefault="00392A1F" w:rsidP="00314D18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3B7D93" w:rsidRPr="007E732C" w:rsidRDefault="003B7D93" w:rsidP="00314D18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BB2736">
        <w:rPr>
          <w:i/>
          <w:sz w:val="24"/>
          <w:szCs w:val="24"/>
        </w:rPr>
        <w:t>Области профессиональной деятельности.</w:t>
      </w:r>
      <w:r w:rsidRPr="00BB2736">
        <w:rPr>
          <w:sz w:val="24"/>
          <w:szCs w:val="24"/>
        </w:rPr>
        <w:t xml:space="preserve"> </w:t>
      </w:r>
      <w:r w:rsidRPr="00BB2736">
        <w:rPr>
          <w:color w:val="000000"/>
          <w:sz w:val="24"/>
          <w:szCs w:val="24"/>
        </w:rPr>
        <w:t>08. Финансы и экономика</w:t>
      </w:r>
    </w:p>
    <w:p w:rsidR="003B7D93" w:rsidRDefault="003B7D93" w:rsidP="003B7D93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032EFD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032EFD">
        <w:rPr>
          <w:rFonts w:eastAsia="Courier New"/>
          <w:b/>
          <w:sz w:val="24"/>
          <w:szCs w:val="24"/>
          <w:lang w:bidi="ru-RU"/>
        </w:rPr>
        <w:t xml:space="preserve">: </w:t>
      </w:r>
      <w:r w:rsidR="00DC5DDD">
        <w:rPr>
          <w:rFonts w:eastAsia="Courier New"/>
          <w:b/>
          <w:sz w:val="24"/>
          <w:szCs w:val="24"/>
          <w:lang w:bidi="ru-RU"/>
        </w:rPr>
        <w:t>отсутствуют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8405"/>
      </w:tblGrid>
      <w:tr w:rsidR="003B7D93" w:rsidRPr="005E0074" w:rsidTr="005E0074">
        <w:trPr>
          <w:trHeight w:val="285"/>
        </w:trPr>
        <w:tc>
          <w:tcPr>
            <w:tcW w:w="1166" w:type="dxa"/>
            <w:vAlign w:val="center"/>
            <w:hideMark/>
          </w:tcPr>
          <w:p w:rsidR="003B7D93" w:rsidRPr="005E0074" w:rsidRDefault="003B7D93" w:rsidP="003B7D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E007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405" w:type="dxa"/>
            <w:vAlign w:val="center"/>
            <w:hideMark/>
          </w:tcPr>
          <w:p w:rsidR="003B7D93" w:rsidRPr="005E0074" w:rsidRDefault="003B7D93" w:rsidP="00B1003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highlight w:val="yellow"/>
              </w:rPr>
            </w:pPr>
            <w:r w:rsidRPr="005E0074">
              <w:rPr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3B7D93" w:rsidRPr="005E0074" w:rsidTr="005E0074">
        <w:trPr>
          <w:trHeight w:val="285"/>
        </w:trPr>
        <w:tc>
          <w:tcPr>
            <w:tcW w:w="1166" w:type="dxa"/>
            <w:vAlign w:val="center"/>
            <w:hideMark/>
          </w:tcPr>
          <w:p w:rsidR="003B7D93" w:rsidRPr="005E0074" w:rsidRDefault="005E0074" w:rsidP="003B7D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E0074">
              <w:rPr>
                <w:color w:val="000000"/>
                <w:sz w:val="24"/>
                <w:szCs w:val="24"/>
              </w:rPr>
              <w:t>08.026</w:t>
            </w:r>
          </w:p>
        </w:tc>
        <w:tc>
          <w:tcPr>
            <w:tcW w:w="8405" w:type="dxa"/>
            <w:vAlign w:val="center"/>
            <w:hideMark/>
          </w:tcPr>
          <w:p w:rsidR="003B7D93" w:rsidRPr="00314D18" w:rsidRDefault="005E0074" w:rsidP="003B7D9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highlight w:val="yellow"/>
              </w:rPr>
            </w:pPr>
            <w:r w:rsidRPr="00314D18">
              <w:rPr>
                <w:color w:val="000000"/>
                <w:sz w:val="24"/>
                <w:szCs w:val="24"/>
              </w:rPr>
              <w:t>СПЕЦИАЛИСТ В СФЕРЕ ЗАКУПОК</w:t>
            </w:r>
          </w:p>
        </w:tc>
      </w:tr>
      <w:tr w:rsidR="005E0074" w:rsidRPr="005E0074" w:rsidTr="005E0074">
        <w:trPr>
          <w:trHeight w:val="285"/>
        </w:trPr>
        <w:tc>
          <w:tcPr>
            <w:tcW w:w="1166" w:type="dxa"/>
            <w:vAlign w:val="center"/>
            <w:hideMark/>
          </w:tcPr>
          <w:p w:rsidR="005E0074" w:rsidRPr="005E0074" w:rsidRDefault="00314D18" w:rsidP="003B7D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08. 041</w:t>
            </w:r>
          </w:p>
        </w:tc>
        <w:tc>
          <w:tcPr>
            <w:tcW w:w="8405" w:type="dxa"/>
            <w:vAlign w:val="center"/>
            <w:hideMark/>
          </w:tcPr>
          <w:p w:rsidR="005E0074" w:rsidRPr="00314D18" w:rsidRDefault="00314D18" w:rsidP="003B7D9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14D18">
              <w:rPr>
                <w:color w:val="000000"/>
                <w:sz w:val="24"/>
                <w:szCs w:val="24"/>
              </w:rPr>
              <w:t>СПЕЦИАЛИСТ В СФЕРЕ УПРАВЛЕНИЯ ПРОЕКТАМИ ГОСУДАРСТВЕННО-ЧАСТНОГО ПАРТНЕРСТВА</w:t>
            </w:r>
          </w:p>
        </w:tc>
      </w:tr>
      <w:tr w:rsidR="003B7D93" w:rsidRPr="005E0074" w:rsidTr="005E0074">
        <w:trPr>
          <w:trHeight w:val="285"/>
        </w:trPr>
        <w:tc>
          <w:tcPr>
            <w:tcW w:w="1166" w:type="dxa"/>
            <w:vAlign w:val="center"/>
            <w:hideMark/>
          </w:tcPr>
          <w:p w:rsidR="003B7D93" w:rsidRPr="005E0074" w:rsidRDefault="003B7D93" w:rsidP="003B7D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405" w:type="dxa"/>
            <w:vAlign w:val="center"/>
            <w:hideMark/>
          </w:tcPr>
          <w:p w:rsidR="003B7D93" w:rsidRPr="00E83064" w:rsidRDefault="00314D18" w:rsidP="003B7D9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highlight w:val="yellow"/>
              </w:rPr>
            </w:pPr>
            <w:r w:rsidRPr="00314D18">
              <w:rPr>
                <w:i/>
                <w:iCs/>
                <w:color w:val="000000"/>
              </w:rPr>
              <w:t>Области профессиональной служебной деятельности и виды профессиональной служебной деятельности.</w:t>
            </w:r>
            <w:r w:rsidRPr="00E83064">
              <w:rPr>
                <w:i/>
                <w:iCs/>
                <w:color w:val="000000"/>
              </w:rPr>
              <w:t xml:space="preserve"> </w:t>
            </w:r>
            <w:r w:rsidRPr="00314D18">
              <w:rPr>
                <w:i/>
                <w:iCs/>
                <w:color w:val="000000"/>
              </w:rPr>
      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</w:t>
            </w:r>
          </w:p>
        </w:tc>
      </w:tr>
      <w:tr w:rsidR="00314D18" w:rsidRPr="005E0074" w:rsidTr="005E0074">
        <w:trPr>
          <w:trHeight w:val="285"/>
        </w:trPr>
        <w:tc>
          <w:tcPr>
            <w:tcW w:w="1166" w:type="dxa"/>
            <w:vAlign w:val="center"/>
            <w:hideMark/>
          </w:tcPr>
          <w:p w:rsidR="00314D18" w:rsidRPr="00314D18" w:rsidRDefault="00314D18" w:rsidP="003B7D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314D18">
              <w:rPr>
                <w:color w:val="000000"/>
                <w:sz w:val="22"/>
                <w:szCs w:val="22"/>
              </w:rPr>
              <w:t>П.25.</w:t>
            </w:r>
          </w:p>
        </w:tc>
        <w:tc>
          <w:tcPr>
            <w:tcW w:w="8405" w:type="dxa"/>
            <w:vAlign w:val="center"/>
            <w:hideMark/>
          </w:tcPr>
          <w:p w:rsidR="00314D18" w:rsidRPr="00314D18" w:rsidRDefault="00314D18" w:rsidP="003B7D9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highlight w:val="yellow"/>
              </w:rPr>
            </w:pPr>
            <w:r w:rsidRPr="00314D18">
              <w:rPr>
                <w:color w:val="000000"/>
                <w:sz w:val="24"/>
                <w:szCs w:val="24"/>
              </w:rPr>
              <w:t>РЕГУЛИРОВАНИЕ ЭКОНОМИКИ, ДЕЯТЕЛЬНОСТИ ХОЗЯЙСТВУЮЩИХ СУБЪЕКТОВ И ПРЕДПРИНИМАТЕЛЬСТВА</w:t>
            </w:r>
          </w:p>
        </w:tc>
      </w:tr>
      <w:tr w:rsidR="00314D18" w:rsidRPr="005E0074" w:rsidTr="005E0074">
        <w:trPr>
          <w:trHeight w:val="285"/>
        </w:trPr>
        <w:tc>
          <w:tcPr>
            <w:tcW w:w="1166" w:type="dxa"/>
            <w:vAlign w:val="center"/>
            <w:hideMark/>
          </w:tcPr>
          <w:p w:rsidR="00314D18" w:rsidRPr="00314D18" w:rsidRDefault="00314D18" w:rsidP="003B7D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314D18">
              <w:rPr>
                <w:color w:val="000000"/>
                <w:sz w:val="22"/>
                <w:szCs w:val="22"/>
              </w:rPr>
              <w:t>П.25.12</w:t>
            </w:r>
          </w:p>
        </w:tc>
        <w:tc>
          <w:tcPr>
            <w:tcW w:w="8405" w:type="dxa"/>
            <w:vAlign w:val="center"/>
            <w:hideMark/>
          </w:tcPr>
          <w:p w:rsidR="00314D18" w:rsidRPr="00314D18" w:rsidRDefault="00314D18" w:rsidP="003B7D9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highlight w:val="yellow"/>
              </w:rPr>
            </w:pPr>
            <w:r w:rsidRPr="00314D18">
              <w:rPr>
                <w:iCs/>
                <w:color w:val="000000"/>
                <w:sz w:val="24"/>
                <w:szCs w:val="24"/>
              </w:rPr>
              <w:t>РАЗВИТИЕ ИНСТИТУТА ГОСУДАРСТВЕННО-ЧАСТНОГО ПАРТНЕРСТВА</w:t>
            </w:r>
          </w:p>
        </w:tc>
      </w:tr>
      <w:tr w:rsidR="00314D18" w:rsidRPr="005E0074" w:rsidTr="005E0074">
        <w:trPr>
          <w:trHeight w:val="285"/>
        </w:trPr>
        <w:tc>
          <w:tcPr>
            <w:tcW w:w="1166" w:type="dxa"/>
            <w:vAlign w:val="center"/>
            <w:hideMark/>
          </w:tcPr>
          <w:p w:rsidR="00314D18" w:rsidRPr="00314D18" w:rsidRDefault="00314D18" w:rsidP="003B7D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314D18">
              <w:rPr>
                <w:color w:val="000000"/>
                <w:sz w:val="22"/>
                <w:szCs w:val="22"/>
              </w:rPr>
              <w:t>П.25.13.</w:t>
            </w:r>
          </w:p>
        </w:tc>
        <w:tc>
          <w:tcPr>
            <w:tcW w:w="8405" w:type="dxa"/>
            <w:vAlign w:val="center"/>
            <w:hideMark/>
          </w:tcPr>
          <w:p w:rsidR="00314D18" w:rsidRPr="00314D18" w:rsidRDefault="00314D18" w:rsidP="003B7D9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highlight w:val="yellow"/>
              </w:rPr>
            </w:pPr>
            <w:r w:rsidRPr="00314D18">
              <w:rPr>
                <w:iCs/>
                <w:color w:val="000000"/>
                <w:sz w:val="24"/>
                <w:szCs w:val="24"/>
              </w:rPr>
              <w:t>РЕГУЛИРОВАНИЕ В СФЕРЕ ГОСУДАРСТВЕННЫХ ИНВЕСТИЦИЙ И ИНВЕСТИЦИОННОЙ ДЕЯТЕЛЬНОСТИ</w:t>
            </w:r>
          </w:p>
        </w:tc>
      </w:tr>
    </w:tbl>
    <w:p w:rsidR="003B7D93" w:rsidRPr="005E0074" w:rsidRDefault="003B7D93" w:rsidP="003B7D93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19740F" w:rsidRDefault="003B7D93" w:rsidP="00314D18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DC3644">
        <w:rPr>
          <w:i/>
          <w:sz w:val="24"/>
          <w:szCs w:val="24"/>
        </w:rPr>
        <w:t>Типы задач профессиональной деятельности</w:t>
      </w:r>
      <w:r w:rsidRPr="00DC3644">
        <w:rPr>
          <w:b/>
          <w:sz w:val="24"/>
          <w:szCs w:val="24"/>
        </w:rPr>
        <w:t xml:space="preserve">: </w:t>
      </w:r>
      <w:r w:rsidR="00314D18" w:rsidRPr="00314D18">
        <w:rPr>
          <w:sz w:val="24"/>
          <w:szCs w:val="24"/>
        </w:rPr>
        <w:t>организационно-управленческий</w:t>
      </w:r>
      <w:r>
        <w:rPr>
          <w:color w:val="000000"/>
          <w:sz w:val="24"/>
          <w:szCs w:val="24"/>
        </w:rPr>
        <w:t>,</w:t>
      </w:r>
      <w:r w:rsidRPr="00DC3644">
        <w:rPr>
          <w:color w:val="000000"/>
          <w:sz w:val="24"/>
          <w:szCs w:val="24"/>
        </w:rPr>
        <w:t xml:space="preserve"> </w:t>
      </w:r>
      <w:r w:rsidR="00314D18" w:rsidRPr="00314D18">
        <w:rPr>
          <w:color w:val="000000"/>
          <w:sz w:val="24"/>
          <w:szCs w:val="24"/>
        </w:rPr>
        <w:t>административно-технологический</w:t>
      </w:r>
      <w:r w:rsidR="00314D18">
        <w:rPr>
          <w:color w:val="000000"/>
          <w:sz w:val="24"/>
          <w:szCs w:val="24"/>
        </w:rPr>
        <w:t>,</w:t>
      </w:r>
      <w:r w:rsidR="00314D18" w:rsidRPr="00314D18">
        <w:t xml:space="preserve"> </w:t>
      </w:r>
      <w:r w:rsidR="00314D18" w:rsidRPr="00314D18">
        <w:rPr>
          <w:color w:val="000000"/>
          <w:sz w:val="24"/>
          <w:szCs w:val="24"/>
        </w:rPr>
        <w:t>контрольно-надзорный,</w:t>
      </w:r>
      <w:r w:rsidRPr="00DC3644">
        <w:rPr>
          <w:color w:val="000000"/>
          <w:sz w:val="24"/>
          <w:szCs w:val="24"/>
        </w:rPr>
        <w:t xml:space="preserve"> </w:t>
      </w:r>
      <w:r w:rsidR="00314D18" w:rsidRPr="00314D18">
        <w:rPr>
          <w:color w:val="000000"/>
          <w:sz w:val="24"/>
          <w:szCs w:val="24"/>
        </w:rPr>
        <w:t>научно-исследовательский</w:t>
      </w:r>
    </w:p>
    <w:p w:rsidR="0019740F" w:rsidRDefault="0019740F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92A1F" w:rsidRPr="00212AC6" w:rsidRDefault="0019740F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212AC6">
        <w:rPr>
          <w:rFonts w:eastAsia="SimSun"/>
          <w:b/>
          <w:kern w:val="2"/>
          <w:sz w:val="24"/>
          <w:szCs w:val="24"/>
          <w:lang w:eastAsia="hi-IN" w:bidi="hi-IN"/>
        </w:rPr>
        <w:t xml:space="preserve"> </w:t>
      </w:r>
      <w:r w:rsidR="00392A1F" w:rsidRPr="00212AC6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392A1F" w:rsidRPr="006A2B05" w:rsidRDefault="005E0074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212AC6">
        <w:rPr>
          <w:rFonts w:eastAsia="SimSun"/>
          <w:kern w:val="2"/>
          <w:sz w:val="24"/>
          <w:szCs w:val="24"/>
          <w:lang w:eastAsia="hi-IN" w:bidi="hi-IN"/>
        </w:rPr>
        <w:t>О</w:t>
      </w:r>
      <w:r w:rsidR="00392A1F" w:rsidRPr="00212AC6">
        <w:rPr>
          <w:rFonts w:eastAsia="SimSun"/>
          <w:kern w:val="2"/>
          <w:sz w:val="24"/>
          <w:szCs w:val="24"/>
          <w:lang w:eastAsia="hi-IN" w:bidi="hi-IN"/>
        </w:rPr>
        <w:t>чной</w:t>
      </w:r>
      <w:r>
        <w:rPr>
          <w:rFonts w:eastAsia="SimSun"/>
          <w:kern w:val="2"/>
          <w:sz w:val="24"/>
          <w:szCs w:val="24"/>
          <w:lang w:eastAsia="hi-IN" w:bidi="hi-IN"/>
        </w:rPr>
        <w:t>/очно-заочной/заочной</w:t>
      </w:r>
      <w:r w:rsidR="00392A1F" w:rsidRPr="00212AC6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="00392A1F" w:rsidRPr="006A2B05">
        <w:rPr>
          <w:rFonts w:eastAsia="SimSun"/>
          <w:kern w:val="2"/>
          <w:sz w:val="24"/>
          <w:szCs w:val="24"/>
          <w:lang w:eastAsia="hi-IN" w:bidi="hi-IN"/>
        </w:rPr>
        <w:t>формы обучения 20</w:t>
      </w:r>
      <w:r w:rsidR="009E584D">
        <w:rPr>
          <w:rFonts w:eastAsia="SimSun"/>
          <w:kern w:val="2"/>
          <w:sz w:val="24"/>
          <w:szCs w:val="24"/>
          <w:lang w:eastAsia="hi-IN" w:bidi="hi-IN"/>
        </w:rPr>
        <w:t>2</w:t>
      </w:r>
      <w:r w:rsidR="003954A1">
        <w:rPr>
          <w:rFonts w:eastAsia="SimSun"/>
          <w:kern w:val="2"/>
          <w:sz w:val="24"/>
          <w:szCs w:val="24"/>
          <w:lang w:eastAsia="hi-IN" w:bidi="hi-IN"/>
        </w:rPr>
        <w:t>3</w:t>
      </w:r>
      <w:r w:rsidR="00392A1F" w:rsidRPr="006A2B05">
        <w:rPr>
          <w:rFonts w:eastAsia="SimSun"/>
          <w:kern w:val="2"/>
          <w:sz w:val="24"/>
          <w:szCs w:val="24"/>
          <w:lang w:eastAsia="hi-IN" w:bidi="hi-IN"/>
        </w:rPr>
        <w:t xml:space="preserve"> года набора соответственно</w:t>
      </w:r>
    </w:p>
    <w:p w:rsidR="00392A1F" w:rsidRPr="006A2B05" w:rsidRDefault="00392A1F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392A1F" w:rsidRPr="00212AC6" w:rsidRDefault="00392A1F" w:rsidP="00392A1F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6A2B05">
        <w:rPr>
          <w:rFonts w:eastAsia="SimSun"/>
          <w:kern w:val="2"/>
          <w:sz w:val="24"/>
          <w:szCs w:val="24"/>
          <w:lang w:eastAsia="hi-IN" w:bidi="hi-IN"/>
        </w:rPr>
        <w:t>на 20</w:t>
      </w:r>
      <w:r w:rsidR="009E584D">
        <w:rPr>
          <w:rFonts w:eastAsia="SimSun"/>
          <w:kern w:val="2"/>
          <w:sz w:val="24"/>
          <w:szCs w:val="24"/>
          <w:lang w:eastAsia="hi-IN" w:bidi="hi-IN"/>
        </w:rPr>
        <w:t>2</w:t>
      </w:r>
      <w:r w:rsidR="003954A1">
        <w:rPr>
          <w:rFonts w:eastAsia="SimSun"/>
          <w:kern w:val="2"/>
          <w:sz w:val="24"/>
          <w:szCs w:val="24"/>
          <w:lang w:eastAsia="hi-IN" w:bidi="hi-IN"/>
        </w:rPr>
        <w:t>3</w:t>
      </w:r>
      <w:r w:rsidRPr="006A2B05">
        <w:rPr>
          <w:rFonts w:eastAsia="SimSun"/>
          <w:kern w:val="2"/>
          <w:sz w:val="24"/>
          <w:szCs w:val="24"/>
          <w:lang w:eastAsia="hi-IN" w:bidi="hi-IN"/>
        </w:rPr>
        <w:t>/20</w:t>
      </w:r>
      <w:r w:rsidR="00427939">
        <w:rPr>
          <w:rFonts w:eastAsia="SimSun"/>
          <w:kern w:val="2"/>
          <w:sz w:val="24"/>
          <w:szCs w:val="24"/>
          <w:lang w:eastAsia="hi-IN" w:bidi="hi-IN"/>
        </w:rPr>
        <w:t>2</w:t>
      </w:r>
      <w:r w:rsidR="003954A1">
        <w:rPr>
          <w:rFonts w:eastAsia="SimSun"/>
          <w:kern w:val="2"/>
          <w:sz w:val="24"/>
          <w:szCs w:val="24"/>
          <w:lang w:eastAsia="hi-IN" w:bidi="hi-IN"/>
        </w:rPr>
        <w:t>4</w:t>
      </w:r>
      <w:r w:rsidRPr="006A2B05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E455CB" w:rsidRDefault="00392A1F" w:rsidP="00392A1F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  <w:r w:rsidRPr="00212AC6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</w:t>
      </w:r>
    </w:p>
    <w:p w:rsidR="00E83064" w:rsidRDefault="00392A1F" w:rsidP="00E455CB">
      <w:pPr>
        <w:suppressAutoHyphens/>
        <w:contextualSpacing/>
        <w:jc w:val="center"/>
        <w:rPr>
          <w:sz w:val="24"/>
          <w:szCs w:val="24"/>
        </w:rPr>
      </w:pPr>
      <w:r w:rsidRPr="00212AC6">
        <w:rPr>
          <w:sz w:val="24"/>
          <w:szCs w:val="24"/>
        </w:rPr>
        <w:t xml:space="preserve">Омск </w:t>
      </w:r>
      <w:r w:rsidR="003B7D93">
        <w:rPr>
          <w:sz w:val="24"/>
          <w:szCs w:val="24"/>
        </w:rPr>
        <w:t>202</w:t>
      </w:r>
      <w:r w:rsidR="003954A1">
        <w:rPr>
          <w:sz w:val="24"/>
          <w:szCs w:val="24"/>
        </w:rPr>
        <w:t>3</w:t>
      </w:r>
    </w:p>
    <w:p w:rsidR="007C277B" w:rsidRPr="00F37185" w:rsidRDefault="00E83064" w:rsidP="00E83064">
      <w:pPr>
        <w:suppressAutoHyphens/>
        <w:contextualSpacing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F1076" w:rsidRPr="00F37185" w:rsidRDefault="00DF1076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F37185">
        <w:rPr>
          <w:rFonts w:eastAsia="SimSun"/>
          <w:b/>
          <w:kern w:val="2"/>
          <w:sz w:val="24"/>
          <w:szCs w:val="24"/>
          <w:lang w:eastAsia="hi-IN" w:bidi="hi-IN"/>
        </w:rPr>
        <w:t>СОДЕРЖАНИЕ</w:t>
      </w:r>
    </w:p>
    <w:tbl>
      <w:tblPr>
        <w:tblW w:w="10048" w:type="dxa"/>
        <w:tblLook w:val="04A0" w:firstRow="1" w:lastRow="0" w:firstColumn="1" w:lastColumn="0" w:noHBand="0" w:noVBand="1"/>
      </w:tblPr>
      <w:tblGrid>
        <w:gridCol w:w="562"/>
        <w:gridCol w:w="8080"/>
        <w:gridCol w:w="703"/>
        <w:gridCol w:w="703"/>
      </w:tblGrid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7132E7" w:rsidRPr="00F37185" w:rsidRDefault="004749D6" w:rsidP="004749D6">
            <w:pPr>
              <w:jc w:val="both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У</w:t>
            </w:r>
            <w:r w:rsidR="007132E7" w:rsidRPr="00F37185">
              <w:rPr>
                <w:sz w:val="24"/>
                <w:szCs w:val="24"/>
              </w:rPr>
              <w:t>казание вида практики, способа и формы ее проведения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7132E7" w:rsidRPr="0003264E" w:rsidRDefault="0003264E" w:rsidP="00C0706D">
            <w:pPr>
              <w:pStyle w:val="a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3264E">
              <w:rPr>
                <w:rFonts w:ascii="Times New Roman" w:hAnsi="Times New Roman"/>
                <w:sz w:val="24"/>
                <w:szCs w:val="24"/>
              </w:rPr>
              <w:t xml:space="preserve">Перечень планируемых результатов обучения при реализации программы практической подготовки при реализации </w:t>
            </w:r>
            <w:r w:rsidR="00C0706D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производственной</w:t>
            </w:r>
            <w:r w:rsidRPr="0003264E">
              <w:rPr>
                <w:rFonts w:ascii="Times New Roman" w:hAnsi="Times New Roman"/>
                <w:sz w:val="24"/>
                <w:szCs w:val="24"/>
              </w:rPr>
              <w:t xml:space="preserve">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7132E7" w:rsidRPr="00E54553" w:rsidRDefault="00E54553" w:rsidP="002F51B2">
            <w:pPr>
              <w:pStyle w:val="15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E54553">
              <w:rPr>
                <w:rFonts w:ascii="Times New Roman" w:hAnsi="Times New Roman"/>
                <w:sz w:val="24"/>
                <w:szCs w:val="24"/>
              </w:rPr>
              <w:t xml:space="preserve">Указание места программы практической подготовки при реализации </w:t>
            </w:r>
            <w:r w:rsidR="002F51B2"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r w:rsidRPr="00E54553">
              <w:rPr>
                <w:rFonts w:ascii="Times New Roman" w:hAnsi="Times New Roman"/>
                <w:sz w:val="24"/>
                <w:szCs w:val="24"/>
              </w:rPr>
              <w:t xml:space="preserve"> практики в структуре образовательной программы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7132E7" w:rsidRPr="00E54553" w:rsidRDefault="00E54553" w:rsidP="0003264E">
            <w:pPr>
              <w:jc w:val="both"/>
              <w:rPr>
                <w:spacing w:val="4"/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 xml:space="preserve">Указание объема практической подготовки в зачетных единицах  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7132E7" w:rsidRPr="00E54553" w:rsidRDefault="00E54553" w:rsidP="005A02CF">
            <w:pPr>
              <w:keepNext/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 xml:space="preserve">Содержание программы практической подготовки при реализации </w:t>
            </w:r>
            <w:r w:rsidR="002F51B2">
              <w:rPr>
                <w:sz w:val="24"/>
                <w:szCs w:val="24"/>
              </w:rPr>
              <w:t>производственной</w:t>
            </w:r>
            <w:r w:rsidRPr="00E54553">
              <w:rPr>
                <w:sz w:val="24"/>
                <w:szCs w:val="24"/>
              </w:rPr>
              <w:t xml:space="preserve"> практики</w:t>
            </w:r>
            <w:r w:rsidRPr="00E54553">
              <w:t xml:space="preserve"> </w:t>
            </w:r>
            <w:r w:rsidRPr="00E54553">
              <w:rPr>
                <w:sz w:val="24"/>
                <w:szCs w:val="24"/>
              </w:rPr>
              <w:t>(</w:t>
            </w:r>
            <w:r w:rsidR="005A02CF">
              <w:rPr>
                <w:sz w:val="24"/>
                <w:szCs w:val="24"/>
              </w:rPr>
              <w:t>производственная</w:t>
            </w:r>
            <w:r w:rsidR="00E83064">
              <w:rPr>
                <w:sz w:val="24"/>
                <w:szCs w:val="24"/>
              </w:rPr>
              <w:t xml:space="preserve"> практика</w:t>
            </w:r>
            <w:r w:rsidRPr="00E54553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7132E7" w:rsidRPr="00E54553" w:rsidRDefault="00E54553" w:rsidP="00E54553">
            <w:pPr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Организация практической подготовки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392A1F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7132E7" w:rsidRPr="00E54553" w:rsidRDefault="00E54553" w:rsidP="00E54553">
            <w:pPr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Указание форм отчетности по практической подготовке (</w:t>
            </w:r>
            <w:r w:rsidR="002F51B2">
              <w:rPr>
                <w:rFonts w:ascii="TimesNewRomanPSMT" w:hAnsi="TimesNewRomanPSMT"/>
                <w:color w:val="000000"/>
                <w:sz w:val="24"/>
              </w:rPr>
              <w:t>производственная</w:t>
            </w:r>
            <w:r w:rsidRPr="00E54553">
              <w:rPr>
                <w:sz w:val="24"/>
                <w:szCs w:val="24"/>
              </w:rPr>
              <w:t xml:space="preserve"> практика)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392A1F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E54553" w:rsidRPr="00E54553" w:rsidRDefault="00E54553" w:rsidP="00E54553">
            <w:pPr>
              <w:tabs>
                <w:tab w:val="left" w:pos="999"/>
              </w:tabs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E54553">
              <w:rPr>
                <w:rFonts w:ascii="TimesNewRomanPSMT" w:hAnsi="TimesNewRomanPSMT"/>
                <w:color w:val="000000"/>
                <w:sz w:val="24"/>
              </w:rPr>
              <w:t>Промежуточная аттестация по итогам практической подготовки</w:t>
            </w:r>
          </w:p>
          <w:p w:rsidR="007132E7" w:rsidRPr="00F37185" w:rsidRDefault="00E54553" w:rsidP="002F51B2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E54553">
              <w:rPr>
                <w:rFonts w:ascii="TimesNewRomanPSMT" w:hAnsi="TimesNewRomanPSMT"/>
                <w:color w:val="000000"/>
                <w:sz w:val="24"/>
              </w:rPr>
              <w:t xml:space="preserve"> (</w:t>
            </w:r>
            <w:r w:rsidR="002F51B2">
              <w:rPr>
                <w:rFonts w:ascii="TimesNewRomanPSMT" w:hAnsi="TimesNewRomanPSMT"/>
                <w:color w:val="000000"/>
                <w:sz w:val="24"/>
              </w:rPr>
              <w:t>производственная</w:t>
            </w:r>
            <w:r w:rsidRPr="00E54553">
              <w:rPr>
                <w:rFonts w:ascii="TimesNewRomanPSMT" w:hAnsi="TimesNewRomanPSMT"/>
                <w:color w:val="000000"/>
                <w:sz w:val="24"/>
              </w:rPr>
              <w:t xml:space="preserve"> практика)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F37185" w:rsidTr="00E54553">
        <w:tc>
          <w:tcPr>
            <w:tcW w:w="562" w:type="dxa"/>
            <w:hideMark/>
          </w:tcPr>
          <w:p w:rsidR="007132E7" w:rsidRPr="00F37185" w:rsidRDefault="00392A1F" w:rsidP="00A63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7132E7" w:rsidRPr="00E54553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F37185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CE5714" w:rsidRPr="00F37185" w:rsidTr="00E54553">
        <w:tc>
          <w:tcPr>
            <w:tcW w:w="562" w:type="dxa"/>
            <w:hideMark/>
          </w:tcPr>
          <w:p w:rsidR="00CE5714" w:rsidRPr="00F37185" w:rsidRDefault="00CE5714" w:rsidP="00392A1F">
            <w:pPr>
              <w:jc w:val="center"/>
              <w:rPr>
                <w:sz w:val="24"/>
                <w:szCs w:val="24"/>
              </w:rPr>
            </w:pPr>
            <w:r w:rsidRPr="00F37185">
              <w:rPr>
                <w:sz w:val="24"/>
                <w:szCs w:val="24"/>
              </w:rPr>
              <w:t>1</w:t>
            </w:r>
            <w:r w:rsidR="00392A1F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CE5714" w:rsidRPr="00F37185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CE5714" w:rsidRPr="00F37185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E5714" w:rsidRPr="00F37185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E54553" w:rsidRPr="00F37185" w:rsidTr="00E54553">
        <w:tc>
          <w:tcPr>
            <w:tcW w:w="562" w:type="dxa"/>
            <w:hideMark/>
          </w:tcPr>
          <w:p w:rsidR="00E54553" w:rsidRPr="00F37185" w:rsidRDefault="00E54553" w:rsidP="0039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E54553" w:rsidRPr="00E54553" w:rsidRDefault="00E54553" w:rsidP="00E54553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E54553" w:rsidRPr="00F37185" w:rsidTr="00E54553">
        <w:tc>
          <w:tcPr>
            <w:tcW w:w="562" w:type="dxa"/>
            <w:hideMark/>
          </w:tcPr>
          <w:p w:rsidR="00E54553" w:rsidRDefault="00E54553" w:rsidP="0039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  <w:hideMark/>
          </w:tcPr>
          <w:p w:rsidR="00E54553" w:rsidRPr="00E54553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54553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E54553" w:rsidRPr="00F37185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32E7" w:rsidRPr="00F37185" w:rsidRDefault="007132E7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F1076" w:rsidRPr="00F37185" w:rsidRDefault="00DF1076" w:rsidP="00DF1076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1A6533" w:rsidRPr="00F37185" w:rsidRDefault="001A6533" w:rsidP="00DF1076">
      <w:pPr>
        <w:spacing w:after="160" w:line="256" w:lineRule="auto"/>
        <w:rPr>
          <w:b/>
          <w:sz w:val="24"/>
          <w:szCs w:val="24"/>
        </w:rPr>
      </w:pPr>
    </w:p>
    <w:p w:rsidR="00F83726" w:rsidRPr="006A2B05" w:rsidRDefault="00DF107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F37185">
        <w:rPr>
          <w:b/>
          <w:sz w:val="24"/>
          <w:szCs w:val="24"/>
        </w:rPr>
        <w:br w:type="page"/>
      </w:r>
      <w:r w:rsidR="00F83726" w:rsidRPr="006A2B05">
        <w:rPr>
          <w:spacing w:val="-3"/>
          <w:sz w:val="24"/>
          <w:szCs w:val="24"/>
          <w:lang w:eastAsia="en-US"/>
        </w:rPr>
        <w:lastRenderedPageBreak/>
        <w:t>Составител</w:t>
      </w:r>
      <w:r w:rsidR="00806DE4" w:rsidRPr="006A2B05">
        <w:rPr>
          <w:spacing w:val="-3"/>
          <w:sz w:val="24"/>
          <w:szCs w:val="24"/>
          <w:lang w:eastAsia="en-US"/>
        </w:rPr>
        <w:t>и</w:t>
      </w:r>
      <w:r w:rsidR="00F83726" w:rsidRPr="006A2B05">
        <w:rPr>
          <w:spacing w:val="-3"/>
          <w:sz w:val="24"/>
          <w:szCs w:val="24"/>
          <w:lang w:eastAsia="en-US"/>
        </w:rPr>
        <w:t>:</w:t>
      </w:r>
    </w:p>
    <w:p w:rsidR="00F83726" w:rsidRPr="006A2B05" w:rsidRDefault="00F8372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F83726" w:rsidRDefault="003954A1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к</w:t>
      </w:r>
      <w:r w:rsidRPr="006A2B05">
        <w:rPr>
          <w:spacing w:val="-3"/>
          <w:sz w:val="24"/>
          <w:szCs w:val="24"/>
          <w:lang w:eastAsia="en-US"/>
        </w:rPr>
        <w:t>.э.н.</w:t>
      </w:r>
      <w:r w:rsidR="0041182E" w:rsidRPr="006A2B05">
        <w:rPr>
          <w:spacing w:val="-3"/>
          <w:sz w:val="24"/>
          <w:szCs w:val="24"/>
          <w:lang w:eastAsia="en-US"/>
        </w:rPr>
        <w:t xml:space="preserve">, </w:t>
      </w:r>
      <w:r w:rsidR="003B7D93">
        <w:rPr>
          <w:spacing w:val="-3"/>
          <w:sz w:val="24"/>
          <w:szCs w:val="24"/>
          <w:lang w:eastAsia="en-US"/>
        </w:rPr>
        <w:t>доцент</w:t>
      </w:r>
      <w:r w:rsidR="00F83726" w:rsidRPr="006A2B05">
        <w:rPr>
          <w:spacing w:val="-3"/>
          <w:sz w:val="24"/>
          <w:szCs w:val="24"/>
          <w:lang w:eastAsia="en-US"/>
        </w:rPr>
        <w:t>_________________ /</w:t>
      </w:r>
      <w:r w:rsidR="006A2B05" w:rsidRPr="006A2B05">
        <w:rPr>
          <w:spacing w:val="-3"/>
          <w:sz w:val="24"/>
          <w:szCs w:val="24"/>
          <w:lang w:eastAsia="en-US"/>
        </w:rPr>
        <w:t xml:space="preserve"> </w:t>
      </w:r>
      <w:r w:rsidR="003B7D93">
        <w:rPr>
          <w:spacing w:val="-3"/>
          <w:sz w:val="24"/>
          <w:szCs w:val="24"/>
          <w:lang w:eastAsia="en-US"/>
        </w:rPr>
        <w:t>О.В. Сергиенко</w:t>
      </w:r>
      <w:r w:rsidR="00F83726" w:rsidRPr="006A2B05">
        <w:rPr>
          <w:spacing w:val="-3"/>
          <w:sz w:val="24"/>
          <w:szCs w:val="24"/>
          <w:lang w:eastAsia="en-US"/>
        </w:rPr>
        <w:t>/</w:t>
      </w:r>
    </w:p>
    <w:p w:rsidR="00F83726" w:rsidRPr="006A2B05" w:rsidRDefault="00F83726" w:rsidP="00F83726">
      <w:pPr>
        <w:spacing w:after="160" w:line="256" w:lineRule="auto"/>
        <w:rPr>
          <w:spacing w:val="-3"/>
          <w:sz w:val="24"/>
          <w:szCs w:val="24"/>
          <w:lang w:eastAsia="en-US"/>
        </w:rPr>
      </w:pPr>
    </w:p>
    <w:p w:rsidR="00F83726" w:rsidRPr="006A2B05" w:rsidRDefault="005A02CF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</w:t>
      </w:r>
      <w:r w:rsidR="00F83726" w:rsidRPr="006A2B05">
        <w:rPr>
          <w:spacing w:val="-3"/>
          <w:sz w:val="24"/>
          <w:szCs w:val="24"/>
          <w:lang w:eastAsia="en-US"/>
        </w:rPr>
        <w:t xml:space="preserve">рограмма </w:t>
      </w:r>
      <w:r w:rsidR="00DB1454" w:rsidRPr="006A2B05">
        <w:rPr>
          <w:spacing w:val="-3"/>
          <w:sz w:val="24"/>
          <w:szCs w:val="24"/>
          <w:lang w:eastAsia="en-US"/>
        </w:rPr>
        <w:t>практи</w:t>
      </w:r>
      <w:r w:rsidR="00BA599D">
        <w:rPr>
          <w:spacing w:val="-3"/>
          <w:sz w:val="24"/>
          <w:szCs w:val="24"/>
          <w:lang w:eastAsia="en-US"/>
        </w:rPr>
        <w:t>ческой подготовки (</w:t>
      </w:r>
      <w:r w:rsidR="002F51B2">
        <w:rPr>
          <w:spacing w:val="-3"/>
          <w:sz w:val="24"/>
          <w:szCs w:val="24"/>
          <w:lang w:eastAsia="en-US"/>
        </w:rPr>
        <w:t>производственная</w:t>
      </w:r>
      <w:r w:rsidR="00BA599D">
        <w:rPr>
          <w:spacing w:val="-3"/>
          <w:sz w:val="24"/>
          <w:szCs w:val="24"/>
          <w:lang w:eastAsia="en-US"/>
        </w:rPr>
        <w:t xml:space="preserve"> практика)</w:t>
      </w:r>
      <w:r w:rsidR="00F83726" w:rsidRPr="006A2B05">
        <w:rPr>
          <w:spacing w:val="-3"/>
          <w:sz w:val="24"/>
          <w:szCs w:val="24"/>
          <w:lang w:eastAsia="en-US"/>
        </w:rPr>
        <w:t xml:space="preserve"> одобрена на заседании кафедры «</w:t>
      </w:r>
      <w:r w:rsidR="003954A1">
        <w:rPr>
          <w:spacing w:val="-3"/>
          <w:sz w:val="24"/>
          <w:szCs w:val="24"/>
          <w:lang w:eastAsia="en-US"/>
        </w:rPr>
        <w:t>Экономики и управления</w:t>
      </w:r>
      <w:r w:rsidR="00F83726" w:rsidRPr="006A2B05">
        <w:rPr>
          <w:spacing w:val="-3"/>
          <w:sz w:val="24"/>
          <w:szCs w:val="24"/>
          <w:lang w:eastAsia="en-US"/>
        </w:rPr>
        <w:t>»</w:t>
      </w:r>
    </w:p>
    <w:p w:rsidR="00427939" w:rsidRPr="00E87776" w:rsidRDefault="00905AF5" w:rsidP="00427939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F540A4">
        <w:rPr>
          <w:spacing w:val="-3"/>
          <w:sz w:val="24"/>
          <w:szCs w:val="24"/>
          <w:lang w:eastAsia="en-US"/>
        </w:rPr>
        <w:t>Протокол от</w:t>
      </w:r>
      <w:r w:rsidR="00BB2736">
        <w:rPr>
          <w:spacing w:val="-3"/>
          <w:sz w:val="24"/>
          <w:szCs w:val="24"/>
          <w:lang w:eastAsia="en-US"/>
        </w:rPr>
        <w:t xml:space="preserve"> </w:t>
      </w:r>
      <w:r w:rsidR="00E455CB">
        <w:rPr>
          <w:spacing w:val="-3"/>
          <w:sz w:val="24"/>
          <w:szCs w:val="24"/>
          <w:lang w:eastAsia="en-US"/>
        </w:rPr>
        <w:t>2</w:t>
      </w:r>
      <w:r w:rsidR="003954A1">
        <w:rPr>
          <w:spacing w:val="-3"/>
          <w:sz w:val="24"/>
          <w:szCs w:val="24"/>
          <w:lang w:eastAsia="en-US"/>
        </w:rPr>
        <w:t>4</w:t>
      </w:r>
      <w:r w:rsidR="00F540A4">
        <w:rPr>
          <w:spacing w:val="-3"/>
          <w:sz w:val="24"/>
          <w:szCs w:val="24"/>
          <w:lang w:eastAsia="en-US"/>
        </w:rPr>
        <w:t>.</w:t>
      </w:r>
      <w:r w:rsidR="002F51B2">
        <w:rPr>
          <w:spacing w:val="-3"/>
          <w:sz w:val="24"/>
          <w:szCs w:val="24"/>
          <w:lang w:eastAsia="en-US"/>
        </w:rPr>
        <w:t>0</w:t>
      </w:r>
      <w:r w:rsidR="00E455CB">
        <w:rPr>
          <w:spacing w:val="-3"/>
          <w:sz w:val="24"/>
          <w:szCs w:val="24"/>
          <w:lang w:eastAsia="en-US"/>
        </w:rPr>
        <w:t>3</w:t>
      </w:r>
      <w:r w:rsidR="003B7D93" w:rsidRPr="00F540A4">
        <w:rPr>
          <w:spacing w:val="-3"/>
          <w:sz w:val="24"/>
          <w:szCs w:val="24"/>
          <w:lang w:eastAsia="en-US"/>
        </w:rPr>
        <w:t>.</w:t>
      </w:r>
      <w:r w:rsidR="00427939" w:rsidRPr="00F540A4">
        <w:rPr>
          <w:spacing w:val="-3"/>
          <w:sz w:val="24"/>
          <w:szCs w:val="24"/>
          <w:lang w:eastAsia="en-US"/>
        </w:rPr>
        <w:t xml:space="preserve"> 20</w:t>
      </w:r>
      <w:r w:rsidR="009E584D" w:rsidRPr="00F540A4">
        <w:rPr>
          <w:spacing w:val="-3"/>
          <w:sz w:val="24"/>
          <w:szCs w:val="24"/>
          <w:lang w:eastAsia="en-US"/>
        </w:rPr>
        <w:t>2</w:t>
      </w:r>
      <w:r w:rsidR="003954A1">
        <w:rPr>
          <w:spacing w:val="-3"/>
          <w:sz w:val="24"/>
          <w:szCs w:val="24"/>
          <w:lang w:eastAsia="en-US"/>
        </w:rPr>
        <w:t>3</w:t>
      </w:r>
      <w:r w:rsidR="00427939" w:rsidRPr="00F540A4">
        <w:rPr>
          <w:spacing w:val="-3"/>
          <w:sz w:val="24"/>
          <w:szCs w:val="24"/>
          <w:lang w:eastAsia="en-US"/>
        </w:rPr>
        <w:t xml:space="preserve"> г. № </w:t>
      </w:r>
      <w:r w:rsidR="00E455CB">
        <w:rPr>
          <w:spacing w:val="-3"/>
          <w:sz w:val="24"/>
          <w:szCs w:val="24"/>
          <w:lang w:eastAsia="en-US"/>
        </w:rPr>
        <w:t>8</w:t>
      </w:r>
    </w:p>
    <w:p w:rsidR="00905AF5" w:rsidRDefault="00905AF5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6A2B05" w:rsidRPr="006A2B05" w:rsidRDefault="006A2B05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F83726" w:rsidRPr="00F37185" w:rsidRDefault="00F8372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6A2B05">
        <w:rPr>
          <w:spacing w:val="-3"/>
          <w:sz w:val="24"/>
          <w:szCs w:val="24"/>
          <w:lang w:eastAsia="en-US"/>
        </w:rPr>
        <w:t xml:space="preserve">Зав. </w:t>
      </w:r>
      <w:r w:rsidR="003954A1" w:rsidRPr="006A2B05">
        <w:rPr>
          <w:spacing w:val="-3"/>
          <w:sz w:val="24"/>
          <w:szCs w:val="24"/>
          <w:lang w:eastAsia="en-US"/>
        </w:rPr>
        <w:t>кафедрой к.э.н.</w:t>
      </w:r>
      <w:r w:rsidRPr="006A2B05">
        <w:rPr>
          <w:spacing w:val="-3"/>
          <w:sz w:val="24"/>
          <w:szCs w:val="24"/>
          <w:lang w:eastAsia="en-US"/>
        </w:rPr>
        <w:t xml:space="preserve">, </w:t>
      </w:r>
      <w:r w:rsidR="003B7D93">
        <w:rPr>
          <w:spacing w:val="-3"/>
          <w:sz w:val="24"/>
          <w:szCs w:val="24"/>
          <w:lang w:eastAsia="en-US"/>
        </w:rPr>
        <w:t>доцент</w:t>
      </w:r>
      <w:r w:rsidR="009A6610" w:rsidRPr="006A2B05">
        <w:rPr>
          <w:spacing w:val="-3"/>
          <w:sz w:val="24"/>
          <w:szCs w:val="24"/>
          <w:lang w:eastAsia="en-US"/>
        </w:rPr>
        <w:t xml:space="preserve"> </w:t>
      </w:r>
      <w:r w:rsidRPr="006A2B05">
        <w:rPr>
          <w:spacing w:val="-3"/>
          <w:sz w:val="24"/>
          <w:szCs w:val="24"/>
          <w:lang w:eastAsia="en-US"/>
        </w:rPr>
        <w:t>_________________ /</w:t>
      </w:r>
      <w:r w:rsidR="0003264E" w:rsidRPr="0003264E">
        <w:rPr>
          <w:spacing w:val="-3"/>
          <w:sz w:val="24"/>
          <w:szCs w:val="24"/>
          <w:lang w:eastAsia="en-US"/>
        </w:rPr>
        <w:t xml:space="preserve"> </w:t>
      </w:r>
      <w:r w:rsidR="0003264E">
        <w:rPr>
          <w:spacing w:val="-3"/>
          <w:sz w:val="24"/>
          <w:szCs w:val="24"/>
          <w:lang w:eastAsia="en-US"/>
        </w:rPr>
        <w:t>О.В. Сергиенко</w:t>
      </w:r>
      <w:r w:rsidR="0003264E" w:rsidRPr="006A2B05">
        <w:rPr>
          <w:spacing w:val="-3"/>
          <w:sz w:val="24"/>
          <w:szCs w:val="24"/>
          <w:lang w:eastAsia="en-US"/>
        </w:rPr>
        <w:t xml:space="preserve"> </w:t>
      </w:r>
      <w:r w:rsidRPr="006A2B05">
        <w:rPr>
          <w:spacing w:val="-3"/>
          <w:sz w:val="24"/>
          <w:szCs w:val="24"/>
          <w:lang w:eastAsia="en-US"/>
        </w:rPr>
        <w:t>/</w:t>
      </w:r>
    </w:p>
    <w:p w:rsidR="002933E5" w:rsidRPr="00A04B9E" w:rsidRDefault="00F83726" w:rsidP="005C79C9">
      <w:pPr>
        <w:rPr>
          <w:spacing w:val="-3"/>
          <w:sz w:val="24"/>
          <w:szCs w:val="24"/>
          <w:lang w:eastAsia="en-US"/>
        </w:rPr>
      </w:pPr>
      <w:r w:rsidRPr="00F37185">
        <w:rPr>
          <w:spacing w:val="-3"/>
          <w:sz w:val="24"/>
          <w:szCs w:val="24"/>
          <w:lang w:eastAsia="en-US"/>
        </w:rPr>
        <w:br w:type="page"/>
      </w:r>
      <w:r w:rsidR="00C0706D">
        <w:rPr>
          <w:b/>
          <w:i/>
          <w:spacing w:val="-3"/>
          <w:sz w:val="24"/>
          <w:szCs w:val="24"/>
          <w:lang w:eastAsia="en-US"/>
        </w:rPr>
        <w:lastRenderedPageBreak/>
        <w:t>П</w:t>
      </w:r>
      <w:r w:rsidR="002933E5" w:rsidRPr="00A04B9E">
        <w:rPr>
          <w:b/>
          <w:i/>
          <w:spacing w:val="-3"/>
          <w:sz w:val="24"/>
          <w:szCs w:val="24"/>
          <w:lang w:eastAsia="en-US"/>
        </w:rPr>
        <w:t>рограмма</w:t>
      </w:r>
      <w:r w:rsidR="00F6667E">
        <w:rPr>
          <w:b/>
          <w:i/>
          <w:spacing w:val="-3"/>
          <w:sz w:val="24"/>
          <w:szCs w:val="24"/>
          <w:lang w:eastAsia="en-US"/>
        </w:rPr>
        <w:t xml:space="preserve"> практической подготовки при реализации </w:t>
      </w:r>
      <w:r w:rsidR="003954A1">
        <w:rPr>
          <w:b/>
          <w:i/>
          <w:spacing w:val="-3"/>
          <w:sz w:val="24"/>
          <w:szCs w:val="24"/>
          <w:lang w:eastAsia="en-US"/>
        </w:rPr>
        <w:t xml:space="preserve">производственной </w:t>
      </w:r>
      <w:r w:rsidR="003954A1" w:rsidRPr="00A04B9E">
        <w:rPr>
          <w:b/>
          <w:i/>
          <w:spacing w:val="-3"/>
          <w:sz w:val="24"/>
          <w:szCs w:val="24"/>
          <w:lang w:eastAsia="en-US"/>
        </w:rPr>
        <w:t>практики</w:t>
      </w:r>
      <w:r w:rsidR="002933E5" w:rsidRPr="00A04B9E">
        <w:rPr>
          <w:b/>
          <w:i/>
          <w:spacing w:val="-3"/>
          <w:sz w:val="24"/>
          <w:szCs w:val="24"/>
          <w:lang w:eastAsia="en-US"/>
        </w:rPr>
        <w:t xml:space="preserve"> составлена </w:t>
      </w:r>
      <w:r w:rsidR="002933E5" w:rsidRPr="00A04B9E">
        <w:rPr>
          <w:b/>
          <w:i/>
          <w:sz w:val="24"/>
          <w:szCs w:val="24"/>
          <w:lang w:eastAsia="en-US"/>
        </w:rPr>
        <w:t>в соответствии с:</w:t>
      </w:r>
    </w:p>
    <w:p w:rsidR="00392A1F" w:rsidRPr="00A04B9E" w:rsidRDefault="00392A1F" w:rsidP="00392A1F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A04B9E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7630AD" w:rsidRPr="00A912C5" w:rsidRDefault="00392A1F" w:rsidP="007630AD">
      <w:pPr>
        <w:shd w:val="clear" w:color="auto" w:fill="FFFFFF"/>
        <w:tabs>
          <w:tab w:val="left" w:pos="1022"/>
        </w:tabs>
        <w:ind w:firstLine="720"/>
        <w:jc w:val="both"/>
        <w:rPr>
          <w:sz w:val="24"/>
          <w:szCs w:val="24"/>
        </w:rPr>
      </w:pPr>
      <w:bookmarkStart w:id="0" w:name="_Hlk132804870"/>
      <w:r w:rsidRPr="00F6667E">
        <w:rPr>
          <w:b/>
          <w:sz w:val="24"/>
          <w:szCs w:val="24"/>
        </w:rPr>
        <w:t xml:space="preserve">- </w:t>
      </w:r>
      <w:r w:rsidRPr="007433A2">
        <w:rPr>
          <w:sz w:val="24"/>
          <w:szCs w:val="24"/>
        </w:rPr>
        <w:t xml:space="preserve">Федеральным государственным образовательным стандартом высшего образования </w:t>
      </w:r>
      <w:r w:rsidR="00F6667E" w:rsidRPr="007433A2">
        <w:rPr>
          <w:sz w:val="24"/>
          <w:szCs w:val="24"/>
        </w:rPr>
        <w:t xml:space="preserve">– </w:t>
      </w:r>
      <w:r w:rsidR="00EA3978" w:rsidRPr="007433A2">
        <w:rPr>
          <w:sz w:val="24"/>
          <w:szCs w:val="24"/>
        </w:rPr>
        <w:t>магистратура</w:t>
      </w:r>
      <w:r w:rsidR="00F6667E" w:rsidRPr="007433A2">
        <w:rPr>
          <w:sz w:val="24"/>
          <w:szCs w:val="24"/>
        </w:rPr>
        <w:t xml:space="preserve"> </w:t>
      </w:r>
      <w:r w:rsidRPr="007433A2">
        <w:rPr>
          <w:sz w:val="24"/>
          <w:szCs w:val="24"/>
        </w:rPr>
        <w:t>по направлению подготовки</w:t>
      </w:r>
      <w:r w:rsidRPr="007433A2">
        <w:rPr>
          <w:sz w:val="24"/>
        </w:rPr>
        <w:t xml:space="preserve"> </w:t>
      </w:r>
      <w:r w:rsidR="00E83064" w:rsidRPr="007433A2">
        <w:rPr>
          <w:sz w:val="24"/>
          <w:szCs w:val="24"/>
        </w:rPr>
        <w:t>38.04.04 Государственное и муниципальное управление</w:t>
      </w:r>
      <w:r w:rsidRPr="007433A2">
        <w:rPr>
          <w:sz w:val="24"/>
          <w:szCs w:val="24"/>
        </w:rPr>
        <w:t>, утвержденного</w:t>
      </w:r>
      <w:r w:rsidRPr="00920AB2">
        <w:rPr>
          <w:b/>
          <w:sz w:val="24"/>
          <w:szCs w:val="24"/>
        </w:rPr>
        <w:t xml:space="preserve"> </w:t>
      </w:r>
      <w:r w:rsidR="007630AD" w:rsidRPr="0067321D">
        <w:rPr>
          <w:sz w:val="24"/>
          <w:szCs w:val="24"/>
        </w:rPr>
        <w:t xml:space="preserve">Приказом Министерства образования и науки РФ от 13 августа 2020 г. № 1000 </w:t>
      </w:r>
      <w:r w:rsidR="007630AD" w:rsidRPr="0067321D">
        <w:rPr>
          <w:b/>
          <w:i/>
          <w:sz w:val="24"/>
          <w:szCs w:val="24"/>
        </w:rPr>
        <w:t>«</w:t>
      </w:r>
      <w:r w:rsidR="007630AD" w:rsidRPr="0067321D">
        <w:rPr>
          <w:sz w:val="24"/>
          <w:szCs w:val="24"/>
        </w:rPr>
        <w:t xml:space="preserve">Об утверждении федерального государственного образовательного стандарта высшего образования - магистратура по направлению подготовки </w:t>
      </w:r>
      <w:r w:rsidR="007630AD" w:rsidRPr="0067321D">
        <w:rPr>
          <w:rFonts w:eastAsia="Courier New"/>
          <w:sz w:val="24"/>
          <w:szCs w:val="24"/>
          <w:lang w:bidi="ru-RU"/>
        </w:rPr>
        <w:t>38.04.04 Государственное и муниципальное управление</w:t>
      </w:r>
      <w:r w:rsidR="007630AD" w:rsidRPr="0067321D">
        <w:rPr>
          <w:b/>
          <w:i/>
          <w:sz w:val="24"/>
          <w:szCs w:val="24"/>
        </w:rPr>
        <w:t xml:space="preserve">» </w:t>
      </w:r>
      <w:r w:rsidR="007630AD" w:rsidRPr="0067321D">
        <w:rPr>
          <w:sz w:val="24"/>
          <w:szCs w:val="24"/>
        </w:rPr>
        <w:t>с учетом профессиональных стандартов, сопряженных с профессиональной деятельно</w:t>
      </w:r>
      <w:r w:rsidR="007630AD">
        <w:rPr>
          <w:sz w:val="24"/>
          <w:szCs w:val="24"/>
        </w:rPr>
        <w:t>стью выпускников, зарегистрирован в Министерстве Юстиции РФ № 59530 от 28 августа 2020.</w:t>
      </w:r>
    </w:p>
    <w:p w:rsidR="00CA7EBF" w:rsidRPr="00D074FA" w:rsidRDefault="00CA7EBF" w:rsidP="00CA7EBF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D074FA">
        <w:rPr>
          <w:color w:val="000000"/>
          <w:sz w:val="24"/>
          <w:szCs w:val="24"/>
        </w:rPr>
        <w:t xml:space="preserve">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</w:t>
      </w:r>
      <w:bookmarkStart w:id="1" w:name="_Hlk132651883"/>
      <w:r w:rsidR="00E36991" w:rsidRPr="001C3C69">
        <w:rPr>
          <w:sz w:val="24"/>
          <w:szCs w:val="24"/>
        </w:rPr>
        <w:t>Приказом Минобрнауки России от 19.07.2022 № 662 «О несении изменений в федеральные государственные образовательные стандарты высшего образования</w:t>
      </w:r>
      <w:bookmarkEnd w:id="1"/>
      <w:r w:rsidRPr="00D074FA">
        <w:rPr>
          <w:color w:val="000000"/>
          <w:sz w:val="24"/>
          <w:szCs w:val="24"/>
        </w:rPr>
        <w:t>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2933E5" w:rsidRPr="00B13AC1" w:rsidRDefault="00BC6140" w:rsidP="00B13AC1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</w:t>
      </w:r>
      <w:r w:rsidR="002933E5" w:rsidRPr="00B13AC1">
        <w:rPr>
          <w:sz w:val="24"/>
          <w:szCs w:val="24"/>
          <w:lang w:eastAsia="en-US"/>
        </w:rPr>
        <w:t xml:space="preserve">рограмма </w:t>
      </w:r>
      <w:r w:rsidR="0060015E">
        <w:rPr>
          <w:sz w:val="24"/>
          <w:szCs w:val="24"/>
          <w:lang w:eastAsia="en-US"/>
        </w:rPr>
        <w:t>практики</w:t>
      </w:r>
      <w:r w:rsidR="002933E5" w:rsidRPr="00B13AC1">
        <w:rPr>
          <w:sz w:val="24"/>
          <w:szCs w:val="24"/>
          <w:lang w:eastAsia="en-US"/>
        </w:rPr>
        <w:t xml:space="preserve"> составлена в соответствии с локальными нормативными актами </w:t>
      </w:r>
      <w:r w:rsidR="00BB70FB" w:rsidRPr="00B13AC1">
        <w:rPr>
          <w:sz w:val="24"/>
          <w:szCs w:val="24"/>
          <w:lang w:eastAsia="en-US"/>
        </w:rPr>
        <w:t>ЧУ ОО ВО «Омская гуманитарная академия» (</w:t>
      </w:r>
      <w:r w:rsidR="00BB70FB" w:rsidRPr="00B13AC1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="00BB70FB" w:rsidRPr="00B13AC1">
        <w:rPr>
          <w:i/>
          <w:sz w:val="24"/>
          <w:szCs w:val="24"/>
          <w:lang w:eastAsia="en-US"/>
        </w:rPr>
        <w:t>ОмГА</w:t>
      </w:r>
      <w:proofErr w:type="spellEnd"/>
      <w:r w:rsidR="00BB70FB" w:rsidRPr="00B13AC1">
        <w:rPr>
          <w:sz w:val="24"/>
          <w:szCs w:val="24"/>
          <w:lang w:eastAsia="en-US"/>
        </w:rPr>
        <w:t>)</w:t>
      </w:r>
      <w:r w:rsidR="002933E5" w:rsidRPr="00B13AC1">
        <w:rPr>
          <w:sz w:val="24"/>
          <w:szCs w:val="24"/>
          <w:lang w:eastAsia="en-US"/>
        </w:rPr>
        <w:t>:</w:t>
      </w:r>
    </w:p>
    <w:p w:rsidR="00ED0A24" w:rsidRDefault="00ED0A24" w:rsidP="00ED0A24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>
        <w:rPr>
          <w:color w:val="000000"/>
          <w:sz w:val="24"/>
          <w:szCs w:val="24"/>
        </w:rPr>
        <w:t>ОмГА</w:t>
      </w:r>
      <w:proofErr w:type="spellEnd"/>
      <w:r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ED0A24" w:rsidRDefault="00ED0A24" w:rsidP="00ED0A24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>
        <w:rPr>
          <w:color w:val="000000"/>
          <w:sz w:val="24"/>
          <w:szCs w:val="24"/>
        </w:rPr>
        <w:t>ОмГА</w:t>
      </w:r>
      <w:proofErr w:type="spellEnd"/>
      <w:r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ED0A24" w:rsidRDefault="00ED0A24" w:rsidP="00ED0A24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«Положением о практической подготовке обучающихся», одобренным на заседании Ученого совета от 28.09.2020 (протокол заседания №2), Студенческого совета </w:t>
      </w:r>
      <w:proofErr w:type="spellStart"/>
      <w:r>
        <w:rPr>
          <w:color w:val="000000"/>
          <w:sz w:val="24"/>
          <w:szCs w:val="24"/>
        </w:rPr>
        <w:t>ОмГА</w:t>
      </w:r>
      <w:proofErr w:type="spellEnd"/>
      <w:r>
        <w:rPr>
          <w:color w:val="000000"/>
          <w:sz w:val="24"/>
          <w:szCs w:val="24"/>
        </w:rPr>
        <w:t xml:space="preserve"> от 28.09.2020 (протокол заседания №2);</w:t>
      </w:r>
    </w:p>
    <w:p w:rsidR="00ED0A24" w:rsidRDefault="00ED0A24" w:rsidP="00ED0A24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</w:t>
      </w:r>
      <w:proofErr w:type="spellStart"/>
      <w:r>
        <w:rPr>
          <w:color w:val="000000"/>
          <w:sz w:val="24"/>
          <w:szCs w:val="24"/>
        </w:rPr>
        <w:t>ОмГА</w:t>
      </w:r>
      <w:proofErr w:type="spellEnd"/>
      <w:r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ED0A24" w:rsidRDefault="00ED0A24" w:rsidP="00ED0A24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>
        <w:rPr>
          <w:color w:val="000000"/>
          <w:sz w:val="24"/>
          <w:szCs w:val="24"/>
        </w:rPr>
        <w:t>ОмГА</w:t>
      </w:r>
      <w:proofErr w:type="spellEnd"/>
      <w:r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392A1F" w:rsidRPr="00F042A9" w:rsidRDefault="00392A1F" w:rsidP="004B2E6B">
      <w:pPr>
        <w:widowControl/>
        <w:autoSpaceDE/>
        <w:adjustRightInd/>
        <w:jc w:val="both"/>
        <w:rPr>
          <w:sz w:val="24"/>
          <w:szCs w:val="24"/>
          <w:lang w:eastAsia="en-US"/>
        </w:rPr>
      </w:pPr>
      <w:r w:rsidRPr="00A04B9E">
        <w:rPr>
          <w:sz w:val="24"/>
          <w:szCs w:val="24"/>
          <w:lang w:eastAsia="en-US"/>
        </w:rPr>
        <w:t>- учебным</w:t>
      </w:r>
      <w:r w:rsidR="003954A1">
        <w:rPr>
          <w:sz w:val="24"/>
          <w:szCs w:val="24"/>
          <w:lang w:eastAsia="en-US"/>
        </w:rPr>
        <w:t>и</w:t>
      </w:r>
      <w:r w:rsidRPr="00A04B9E">
        <w:rPr>
          <w:sz w:val="24"/>
          <w:szCs w:val="24"/>
          <w:lang w:eastAsia="en-US"/>
        </w:rPr>
        <w:t xml:space="preserve"> план</w:t>
      </w:r>
      <w:r w:rsidR="003954A1">
        <w:rPr>
          <w:sz w:val="24"/>
          <w:szCs w:val="24"/>
          <w:lang w:eastAsia="en-US"/>
        </w:rPr>
        <w:t>ами</w:t>
      </w:r>
      <w:r w:rsidRPr="00A04B9E">
        <w:rPr>
          <w:sz w:val="24"/>
          <w:szCs w:val="24"/>
          <w:lang w:eastAsia="en-US"/>
        </w:rPr>
        <w:t xml:space="preserve"> по основной профессиональной образовательной программе высшего образования – </w:t>
      </w:r>
      <w:r w:rsidR="00121A7F">
        <w:rPr>
          <w:sz w:val="24"/>
          <w:szCs w:val="24"/>
          <w:lang w:eastAsia="en-US"/>
        </w:rPr>
        <w:t>магистратуры</w:t>
      </w:r>
      <w:r w:rsidRPr="00A04B9E">
        <w:rPr>
          <w:sz w:val="24"/>
          <w:szCs w:val="24"/>
          <w:lang w:eastAsia="en-US"/>
        </w:rPr>
        <w:t xml:space="preserve"> </w:t>
      </w:r>
      <w:r w:rsidRPr="00A04B9E">
        <w:rPr>
          <w:sz w:val="24"/>
          <w:szCs w:val="24"/>
        </w:rPr>
        <w:t xml:space="preserve">по направлению подготовки </w:t>
      </w:r>
      <w:r w:rsidRPr="00A04B9E">
        <w:rPr>
          <w:b/>
          <w:sz w:val="24"/>
        </w:rPr>
        <w:t>38.0</w:t>
      </w:r>
      <w:r w:rsidR="00E83064">
        <w:rPr>
          <w:b/>
          <w:sz w:val="24"/>
        </w:rPr>
        <w:t>4</w:t>
      </w:r>
      <w:r w:rsidRPr="00A04B9E">
        <w:rPr>
          <w:b/>
          <w:sz w:val="24"/>
        </w:rPr>
        <w:t>.0</w:t>
      </w:r>
      <w:r w:rsidR="00E83064">
        <w:rPr>
          <w:b/>
          <w:sz w:val="24"/>
        </w:rPr>
        <w:t xml:space="preserve">4 </w:t>
      </w:r>
      <w:r w:rsidR="00E83064" w:rsidRPr="00E83064">
        <w:rPr>
          <w:b/>
          <w:sz w:val="24"/>
          <w:szCs w:val="24"/>
        </w:rPr>
        <w:t>Государственное и муниципальное управление</w:t>
      </w:r>
      <w:r w:rsidRPr="00A04B9E">
        <w:rPr>
          <w:sz w:val="24"/>
          <w:szCs w:val="24"/>
        </w:rPr>
        <w:t xml:space="preserve">, направленность (профиль) программы </w:t>
      </w:r>
      <w:r w:rsidRPr="00E83064">
        <w:rPr>
          <w:sz w:val="24"/>
          <w:szCs w:val="24"/>
        </w:rPr>
        <w:t>«</w:t>
      </w:r>
      <w:r w:rsidR="00E83064" w:rsidRPr="00E83064">
        <w:rPr>
          <w:sz w:val="24"/>
          <w:szCs w:val="24"/>
        </w:rPr>
        <w:t>Государственное регулирование экономики</w:t>
      </w:r>
      <w:r w:rsidRPr="00E83064">
        <w:rPr>
          <w:sz w:val="24"/>
          <w:szCs w:val="24"/>
        </w:rPr>
        <w:t>»</w:t>
      </w:r>
      <w:r w:rsidRPr="005703DB">
        <w:rPr>
          <w:sz w:val="24"/>
          <w:szCs w:val="24"/>
        </w:rPr>
        <w:t xml:space="preserve">; </w:t>
      </w:r>
      <w:r w:rsidRPr="005703DB">
        <w:rPr>
          <w:sz w:val="24"/>
          <w:szCs w:val="24"/>
          <w:lang w:eastAsia="en-US"/>
        </w:rPr>
        <w:t xml:space="preserve">форма обучения – </w:t>
      </w:r>
      <w:r w:rsidR="00B6134E">
        <w:rPr>
          <w:sz w:val="24"/>
          <w:szCs w:val="24"/>
        </w:rPr>
        <w:t>очная/очно-</w:t>
      </w:r>
      <w:r w:rsidR="00B6134E" w:rsidRPr="00F042A9">
        <w:rPr>
          <w:sz w:val="24"/>
          <w:szCs w:val="24"/>
        </w:rPr>
        <w:t>заочная</w:t>
      </w:r>
      <w:r w:rsidR="00B6134E">
        <w:rPr>
          <w:sz w:val="24"/>
          <w:szCs w:val="24"/>
        </w:rPr>
        <w:t>/заочная</w:t>
      </w:r>
      <w:r w:rsidRPr="005703DB">
        <w:rPr>
          <w:sz w:val="24"/>
          <w:szCs w:val="24"/>
          <w:lang w:eastAsia="en-US"/>
        </w:rPr>
        <w:t xml:space="preserve"> на </w:t>
      </w:r>
      <w:r w:rsidR="00F042A9" w:rsidRPr="005703DB">
        <w:rPr>
          <w:sz w:val="24"/>
          <w:szCs w:val="24"/>
        </w:rPr>
        <w:t>20</w:t>
      </w:r>
      <w:r w:rsidR="009E584D" w:rsidRPr="005703DB">
        <w:rPr>
          <w:sz w:val="24"/>
          <w:szCs w:val="24"/>
        </w:rPr>
        <w:t>2</w:t>
      </w:r>
      <w:r w:rsidR="00E36991">
        <w:rPr>
          <w:sz w:val="24"/>
          <w:szCs w:val="24"/>
        </w:rPr>
        <w:t>3</w:t>
      </w:r>
      <w:r w:rsidR="00F042A9" w:rsidRPr="005703DB">
        <w:rPr>
          <w:sz w:val="24"/>
          <w:szCs w:val="24"/>
        </w:rPr>
        <w:t>/202</w:t>
      </w:r>
      <w:r w:rsidR="00E36991">
        <w:rPr>
          <w:sz w:val="24"/>
          <w:szCs w:val="24"/>
        </w:rPr>
        <w:t>4</w:t>
      </w:r>
      <w:r w:rsidRPr="00F042A9">
        <w:rPr>
          <w:sz w:val="24"/>
          <w:szCs w:val="24"/>
          <w:lang w:eastAsia="en-US"/>
        </w:rPr>
        <w:t xml:space="preserve"> учебный год,</w:t>
      </w:r>
      <w:r w:rsidRPr="00F042A9">
        <w:rPr>
          <w:sz w:val="24"/>
          <w:szCs w:val="24"/>
        </w:rPr>
        <w:t xml:space="preserve"> </w:t>
      </w:r>
      <w:r w:rsidRPr="00F042A9">
        <w:rPr>
          <w:sz w:val="24"/>
          <w:szCs w:val="24"/>
          <w:lang w:eastAsia="en-US"/>
        </w:rPr>
        <w:t xml:space="preserve">утвержденным приказом </w:t>
      </w:r>
      <w:r w:rsidRPr="00BB2736">
        <w:rPr>
          <w:sz w:val="24"/>
          <w:szCs w:val="24"/>
          <w:lang w:eastAsia="en-US"/>
        </w:rPr>
        <w:t xml:space="preserve">ректора от </w:t>
      </w:r>
      <w:r w:rsidR="00E455CB">
        <w:rPr>
          <w:rFonts w:eastAsia="Courier New"/>
          <w:bCs/>
          <w:color w:val="000000"/>
          <w:sz w:val="24"/>
          <w:szCs w:val="24"/>
        </w:rPr>
        <w:t>2</w:t>
      </w:r>
      <w:r w:rsidR="003954A1">
        <w:rPr>
          <w:rFonts w:eastAsia="Courier New"/>
          <w:bCs/>
          <w:color w:val="000000"/>
          <w:sz w:val="24"/>
          <w:szCs w:val="24"/>
        </w:rPr>
        <w:t>7</w:t>
      </w:r>
      <w:r w:rsidR="00BB2736" w:rsidRPr="00BB2736">
        <w:rPr>
          <w:rFonts w:eastAsia="Courier New"/>
          <w:bCs/>
          <w:color w:val="000000"/>
          <w:sz w:val="24"/>
          <w:szCs w:val="24"/>
        </w:rPr>
        <w:t>.</w:t>
      </w:r>
      <w:r w:rsidR="002F51B2">
        <w:rPr>
          <w:rFonts w:eastAsia="Courier New"/>
          <w:bCs/>
          <w:color w:val="000000"/>
          <w:sz w:val="24"/>
          <w:szCs w:val="24"/>
        </w:rPr>
        <w:t>0</w:t>
      </w:r>
      <w:r w:rsidR="00E455CB">
        <w:rPr>
          <w:rFonts w:eastAsia="Courier New"/>
          <w:bCs/>
          <w:color w:val="000000"/>
          <w:sz w:val="24"/>
          <w:szCs w:val="24"/>
        </w:rPr>
        <w:t>3</w:t>
      </w:r>
      <w:r w:rsidR="00BB2736" w:rsidRPr="00BB2736">
        <w:rPr>
          <w:rFonts w:eastAsia="Courier New"/>
          <w:bCs/>
          <w:color w:val="000000"/>
          <w:sz w:val="24"/>
          <w:szCs w:val="24"/>
        </w:rPr>
        <w:t>.</w:t>
      </w:r>
      <w:r w:rsidR="00F042A9" w:rsidRPr="00BB2736">
        <w:rPr>
          <w:rFonts w:eastAsia="Courier New"/>
          <w:bCs/>
          <w:color w:val="000000"/>
          <w:sz w:val="24"/>
          <w:szCs w:val="24"/>
        </w:rPr>
        <w:t>20</w:t>
      </w:r>
      <w:r w:rsidR="009E584D" w:rsidRPr="00BB2736">
        <w:rPr>
          <w:rFonts w:eastAsia="Courier New"/>
          <w:bCs/>
          <w:color w:val="000000"/>
          <w:sz w:val="24"/>
          <w:szCs w:val="24"/>
        </w:rPr>
        <w:t>2</w:t>
      </w:r>
      <w:r w:rsidR="003954A1">
        <w:rPr>
          <w:rFonts w:eastAsia="Courier New"/>
          <w:bCs/>
          <w:color w:val="000000"/>
          <w:sz w:val="24"/>
          <w:szCs w:val="24"/>
        </w:rPr>
        <w:t>3</w:t>
      </w:r>
      <w:r w:rsidR="00F042A9" w:rsidRPr="00BB2736">
        <w:rPr>
          <w:rFonts w:eastAsia="Courier New"/>
          <w:bCs/>
          <w:color w:val="000000"/>
          <w:sz w:val="24"/>
          <w:szCs w:val="24"/>
        </w:rPr>
        <w:t xml:space="preserve"> г. № </w:t>
      </w:r>
      <w:r w:rsidR="003954A1">
        <w:rPr>
          <w:rFonts w:eastAsia="Courier New"/>
          <w:bCs/>
          <w:color w:val="000000"/>
          <w:sz w:val="24"/>
          <w:szCs w:val="24"/>
        </w:rPr>
        <w:t>51</w:t>
      </w:r>
    </w:p>
    <w:bookmarkEnd w:id="0"/>
    <w:p w:rsidR="00BB2736" w:rsidRPr="00F042A9" w:rsidRDefault="003954A1" w:rsidP="00BB2736">
      <w:pPr>
        <w:widowControl/>
        <w:autoSpaceDE/>
        <w:adjustRightInd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</w:t>
      </w:r>
    </w:p>
    <w:p w:rsidR="00CE3738" w:rsidRPr="00392A1F" w:rsidRDefault="001F6393" w:rsidP="001F6393">
      <w:pPr>
        <w:widowControl/>
        <w:autoSpaceDE/>
        <w:adjustRightInd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  <w:lang w:eastAsia="en-US"/>
        </w:rPr>
        <w:br w:type="page"/>
      </w:r>
      <w:r w:rsidR="00E54553">
        <w:rPr>
          <w:sz w:val="24"/>
          <w:szCs w:val="24"/>
          <w:lang w:eastAsia="en-US"/>
        </w:rPr>
        <w:lastRenderedPageBreak/>
        <w:t xml:space="preserve">1. </w:t>
      </w:r>
      <w:r w:rsidR="00CE3738" w:rsidRPr="005928BA">
        <w:rPr>
          <w:b/>
          <w:sz w:val="24"/>
          <w:szCs w:val="24"/>
        </w:rPr>
        <w:t>Указание вида практики, способа и формы ее проведения</w:t>
      </w:r>
    </w:p>
    <w:p w:rsidR="00CE3738" w:rsidRPr="00392A1F" w:rsidRDefault="00CE3738" w:rsidP="005C79C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92A1F">
        <w:rPr>
          <w:rFonts w:ascii="Times New Roman" w:hAnsi="Times New Roman"/>
          <w:sz w:val="24"/>
          <w:szCs w:val="24"/>
        </w:rPr>
        <w:t xml:space="preserve">Вид практики: </w:t>
      </w:r>
      <w:r w:rsidR="002F51B2">
        <w:rPr>
          <w:rFonts w:ascii="Times New Roman" w:hAnsi="Times New Roman"/>
          <w:b/>
          <w:sz w:val="24"/>
          <w:szCs w:val="24"/>
          <w:lang w:val="ru-RU"/>
        </w:rPr>
        <w:t>производственная</w:t>
      </w:r>
      <w:r w:rsidRPr="00392A1F">
        <w:rPr>
          <w:rFonts w:ascii="Times New Roman" w:hAnsi="Times New Roman"/>
          <w:b/>
          <w:sz w:val="24"/>
          <w:szCs w:val="24"/>
        </w:rPr>
        <w:t xml:space="preserve"> практика.</w:t>
      </w:r>
    </w:p>
    <w:p w:rsidR="00BB70FB" w:rsidRPr="00427BB1" w:rsidRDefault="00CE3738" w:rsidP="00BC6140">
      <w:pPr>
        <w:rPr>
          <w:b/>
          <w:sz w:val="24"/>
          <w:szCs w:val="24"/>
        </w:rPr>
      </w:pPr>
      <w:r w:rsidRPr="00392A1F">
        <w:rPr>
          <w:sz w:val="24"/>
          <w:szCs w:val="24"/>
        </w:rPr>
        <w:t>Тип практики:</w:t>
      </w:r>
      <w:r w:rsidR="00357181">
        <w:rPr>
          <w:sz w:val="24"/>
          <w:szCs w:val="24"/>
        </w:rPr>
        <w:t xml:space="preserve"> </w:t>
      </w:r>
      <w:r w:rsidR="00BC6140">
        <w:rPr>
          <w:b/>
          <w:sz w:val="24"/>
          <w:szCs w:val="24"/>
        </w:rPr>
        <w:t>преддипломная практика</w:t>
      </w:r>
    </w:p>
    <w:p w:rsidR="006841E2" w:rsidRPr="00392A1F" w:rsidRDefault="00545D1D" w:rsidP="006841E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2A1F">
        <w:rPr>
          <w:rFonts w:ascii="Times New Roman" w:hAnsi="Times New Roman"/>
          <w:sz w:val="24"/>
          <w:szCs w:val="24"/>
        </w:rPr>
        <w:t>Форма проведения практики</w:t>
      </w:r>
      <w:r w:rsidRPr="00BB2736">
        <w:rPr>
          <w:rFonts w:ascii="Times New Roman" w:hAnsi="Times New Roman"/>
          <w:sz w:val="24"/>
          <w:szCs w:val="24"/>
        </w:rPr>
        <w:t xml:space="preserve">: </w:t>
      </w:r>
      <w:r w:rsidR="006841E2" w:rsidRPr="00BB2736">
        <w:rPr>
          <w:rFonts w:ascii="Times New Roman" w:hAnsi="Times New Roman"/>
          <w:b/>
          <w:sz w:val="24"/>
          <w:szCs w:val="24"/>
        </w:rPr>
        <w:t>дискретно, по периодам проведения</w:t>
      </w:r>
      <w:r w:rsidR="006841E2" w:rsidRPr="00392A1F">
        <w:rPr>
          <w:rFonts w:ascii="Times New Roman" w:hAnsi="Times New Roman"/>
          <w:b/>
          <w:sz w:val="24"/>
          <w:szCs w:val="24"/>
        </w:rPr>
        <w:t xml:space="preserve"> </w:t>
      </w:r>
    </w:p>
    <w:p w:rsidR="00CE3738" w:rsidRPr="00392A1F" w:rsidRDefault="00CE3738" w:rsidP="005C79C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4B97" w:rsidRPr="00392A1F" w:rsidRDefault="00E54553" w:rsidP="00E54553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2. </w:t>
      </w:r>
      <w:r w:rsidR="00B733AA" w:rsidRPr="00392A1F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при </w:t>
      </w:r>
      <w:r w:rsidR="007D1B19">
        <w:rPr>
          <w:rFonts w:ascii="Times New Roman" w:hAnsi="Times New Roman"/>
          <w:b/>
          <w:sz w:val="24"/>
          <w:szCs w:val="24"/>
        </w:rPr>
        <w:t xml:space="preserve">реализации программы практической подготовки </w:t>
      </w:r>
      <w:r w:rsidR="00E736DF">
        <w:rPr>
          <w:rFonts w:ascii="Times New Roman" w:hAnsi="Times New Roman"/>
          <w:b/>
          <w:sz w:val="24"/>
          <w:szCs w:val="24"/>
          <w:lang w:val="ru-RU"/>
        </w:rPr>
        <w:t>(</w:t>
      </w:r>
      <w:r w:rsidR="00427BB1">
        <w:rPr>
          <w:rFonts w:ascii="Times New Roman" w:hAnsi="Times New Roman"/>
          <w:b/>
          <w:sz w:val="24"/>
          <w:szCs w:val="24"/>
          <w:lang w:val="ru-RU"/>
        </w:rPr>
        <w:t>производственной</w:t>
      </w:r>
      <w:r w:rsidR="007D1B19">
        <w:rPr>
          <w:rFonts w:ascii="Times New Roman" w:hAnsi="Times New Roman"/>
          <w:b/>
          <w:sz w:val="24"/>
          <w:szCs w:val="24"/>
        </w:rPr>
        <w:t xml:space="preserve"> </w:t>
      </w:r>
      <w:r w:rsidR="00B733AA" w:rsidRPr="00392A1F">
        <w:rPr>
          <w:rFonts w:ascii="Times New Roman" w:hAnsi="Times New Roman"/>
          <w:b/>
          <w:sz w:val="24"/>
          <w:szCs w:val="24"/>
        </w:rPr>
        <w:t>практики</w:t>
      </w:r>
      <w:r w:rsidR="00E736DF">
        <w:rPr>
          <w:rFonts w:ascii="Times New Roman" w:hAnsi="Times New Roman"/>
          <w:b/>
          <w:sz w:val="24"/>
          <w:szCs w:val="24"/>
          <w:lang w:val="ru-RU"/>
        </w:rPr>
        <w:t>)</w:t>
      </w:r>
      <w:r w:rsidR="00B733AA" w:rsidRPr="00392A1F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392A1F" w:rsidRPr="00A04B9E" w:rsidRDefault="002B6C87" w:rsidP="00392A1F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392A1F">
        <w:rPr>
          <w:rFonts w:eastAsia="Calibri"/>
          <w:sz w:val="24"/>
          <w:szCs w:val="24"/>
          <w:lang w:eastAsia="en-US"/>
        </w:rPr>
        <w:tab/>
      </w:r>
      <w:r w:rsidR="00392A1F" w:rsidRPr="00212AC6">
        <w:rPr>
          <w:rFonts w:eastAsia="Calibri"/>
          <w:sz w:val="24"/>
          <w:szCs w:val="24"/>
          <w:lang w:eastAsia="en-US"/>
        </w:rPr>
        <w:t xml:space="preserve">В соответствии с требованиями </w:t>
      </w:r>
      <w:r w:rsidR="005703DB" w:rsidRPr="005703DB">
        <w:rPr>
          <w:sz w:val="24"/>
          <w:szCs w:val="24"/>
        </w:rPr>
        <w:t xml:space="preserve">Федеральным государственным образовательным стандартом высшего образования – </w:t>
      </w:r>
      <w:r w:rsidR="00121A7F">
        <w:rPr>
          <w:sz w:val="24"/>
          <w:szCs w:val="24"/>
        </w:rPr>
        <w:t>магистратуры</w:t>
      </w:r>
      <w:r w:rsidR="005703DB" w:rsidRPr="00E736DF">
        <w:rPr>
          <w:sz w:val="24"/>
          <w:szCs w:val="24"/>
        </w:rPr>
        <w:t xml:space="preserve"> по направлению подготовки</w:t>
      </w:r>
      <w:r w:rsidR="005703DB" w:rsidRPr="00E736DF">
        <w:rPr>
          <w:sz w:val="24"/>
        </w:rPr>
        <w:t xml:space="preserve"> 38.03.0</w:t>
      </w:r>
      <w:r w:rsidR="00121A7F">
        <w:rPr>
          <w:sz w:val="24"/>
        </w:rPr>
        <w:t>4</w:t>
      </w:r>
      <w:r w:rsidR="005703DB" w:rsidRPr="00E736DF">
        <w:rPr>
          <w:sz w:val="24"/>
        </w:rPr>
        <w:t xml:space="preserve"> </w:t>
      </w:r>
      <w:r w:rsidR="00121A7F">
        <w:rPr>
          <w:sz w:val="24"/>
        </w:rPr>
        <w:t>Государственное и муниципальное управление</w:t>
      </w:r>
      <w:r w:rsidR="005703DB" w:rsidRPr="00E736DF">
        <w:rPr>
          <w:sz w:val="24"/>
          <w:szCs w:val="24"/>
        </w:rPr>
        <w:t xml:space="preserve">, утвержденного </w:t>
      </w:r>
      <w:r w:rsidR="00DD62A6" w:rsidRPr="00920AB2">
        <w:rPr>
          <w:b/>
          <w:sz w:val="24"/>
          <w:szCs w:val="24"/>
        </w:rPr>
        <w:t>Приказом Минобрнауки России от</w:t>
      </w:r>
      <w:r w:rsidR="00DD62A6" w:rsidRPr="00920AB2">
        <w:rPr>
          <w:b/>
          <w:bCs/>
          <w:sz w:val="24"/>
          <w:szCs w:val="24"/>
        </w:rPr>
        <w:t xml:space="preserve"> 13</w:t>
      </w:r>
      <w:r w:rsidR="00DD62A6" w:rsidRPr="00920AB2">
        <w:rPr>
          <w:b/>
          <w:sz w:val="24"/>
        </w:rPr>
        <w:t>.08.2020 N 10</w:t>
      </w:r>
      <w:r w:rsidR="00DD62A6">
        <w:rPr>
          <w:b/>
          <w:sz w:val="24"/>
        </w:rPr>
        <w:t>00</w:t>
      </w:r>
      <w:r w:rsidR="00DD62A6" w:rsidRPr="00920AB2">
        <w:rPr>
          <w:b/>
          <w:sz w:val="24"/>
        </w:rPr>
        <w:t xml:space="preserve"> </w:t>
      </w:r>
      <w:r w:rsidR="00DD62A6" w:rsidRPr="00920AB2">
        <w:rPr>
          <w:b/>
          <w:sz w:val="24"/>
          <w:szCs w:val="24"/>
        </w:rPr>
        <w:t>(зарегистрирован в Минюсте России 2</w:t>
      </w:r>
      <w:r w:rsidR="00DD62A6">
        <w:rPr>
          <w:b/>
          <w:sz w:val="24"/>
          <w:szCs w:val="24"/>
        </w:rPr>
        <w:t>8</w:t>
      </w:r>
      <w:r w:rsidR="00DD62A6" w:rsidRPr="00920AB2">
        <w:rPr>
          <w:b/>
          <w:sz w:val="24"/>
        </w:rPr>
        <w:t>.08.2020 N 59</w:t>
      </w:r>
      <w:r w:rsidR="00DD62A6">
        <w:rPr>
          <w:b/>
          <w:sz w:val="24"/>
        </w:rPr>
        <w:t>530</w:t>
      </w:r>
      <w:r w:rsidR="00DD62A6" w:rsidRPr="00920AB2">
        <w:rPr>
          <w:b/>
          <w:sz w:val="24"/>
        </w:rPr>
        <w:t>)</w:t>
      </w:r>
      <w:r w:rsidR="00DD62A6" w:rsidRPr="00920AB2">
        <w:rPr>
          <w:b/>
          <w:sz w:val="24"/>
          <w:szCs w:val="24"/>
        </w:rPr>
        <w:t xml:space="preserve"> (далее - ФГОС ВО, Федеральный государственный образовательный стандарт высшего образования)</w:t>
      </w:r>
    </w:p>
    <w:p w:rsidR="007D1B19" w:rsidRDefault="00900FB5" w:rsidP="00427BB1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 w:rsidR="007D1B19" w:rsidRPr="00134D0E">
        <w:rPr>
          <w:sz w:val="24"/>
          <w:szCs w:val="24"/>
          <w:lang w:eastAsia="en-US"/>
        </w:rPr>
        <w:t xml:space="preserve">Процесс </w:t>
      </w:r>
      <w:r w:rsidR="007D1B19" w:rsidRPr="00134D0E">
        <w:rPr>
          <w:sz w:val="24"/>
          <w:szCs w:val="24"/>
        </w:rPr>
        <w:t xml:space="preserve">обучения </w:t>
      </w:r>
      <w:r w:rsidR="0045129B" w:rsidRPr="00134D0E">
        <w:rPr>
          <w:b/>
          <w:sz w:val="24"/>
          <w:szCs w:val="24"/>
        </w:rPr>
        <w:t xml:space="preserve">практической подготовки при реализации </w:t>
      </w:r>
      <w:r w:rsidR="002F51B2">
        <w:rPr>
          <w:b/>
          <w:sz w:val="24"/>
          <w:szCs w:val="24"/>
        </w:rPr>
        <w:t>производственной</w:t>
      </w:r>
      <w:r w:rsidR="0045129B" w:rsidRPr="00134D0E">
        <w:rPr>
          <w:b/>
          <w:sz w:val="24"/>
          <w:szCs w:val="24"/>
        </w:rPr>
        <w:t xml:space="preserve"> практики</w:t>
      </w:r>
      <w:r w:rsidR="0045129B" w:rsidRPr="00134D0E">
        <w:rPr>
          <w:b/>
          <w:bCs/>
          <w:caps/>
          <w:sz w:val="24"/>
          <w:szCs w:val="24"/>
        </w:rPr>
        <w:t xml:space="preserve"> </w:t>
      </w:r>
      <w:r w:rsidR="007D1B19" w:rsidRPr="00134D0E">
        <w:rPr>
          <w:b/>
          <w:bCs/>
          <w:caps/>
          <w:sz w:val="24"/>
          <w:szCs w:val="24"/>
        </w:rPr>
        <w:t>(</w:t>
      </w:r>
      <w:r w:rsidR="00BC6140">
        <w:rPr>
          <w:sz w:val="24"/>
          <w:szCs w:val="24"/>
        </w:rPr>
        <w:t>преддипломная практика</w:t>
      </w:r>
      <w:r w:rsidR="007D1B19" w:rsidRPr="00134D0E">
        <w:rPr>
          <w:b/>
          <w:bCs/>
          <w:caps/>
          <w:sz w:val="24"/>
          <w:szCs w:val="24"/>
        </w:rPr>
        <w:t>)</w:t>
      </w:r>
      <w:r w:rsidR="007D1B19" w:rsidRPr="00134D0E">
        <w:rPr>
          <w:sz w:val="24"/>
          <w:szCs w:val="24"/>
        </w:rPr>
        <w:t xml:space="preserve"> </w:t>
      </w:r>
      <w:r w:rsidR="007D1B19" w:rsidRPr="00134D0E">
        <w:rPr>
          <w:sz w:val="24"/>
          <w:szCs w:val="24"/>
          <w:lang w:eastAsia="en-US"/>
        </w:rPr>
        <w:t xml:space="preserve">направлен на формирование </w:t>
      </w:r>
      <w:r w:rsidR="007D1B19" w:rsidRPr="00134D0E">
        <w:rPr>
          <w:sz w:val="24"/>
          <w:szCs w:val="24"/>
        </w:rPr>
        <w:t>у обучающегося компетенций и запланированных результатов обучения</w:t>
      </w:r>
      <w:r w:rsidR="007D1B19" w:rsidRPr="00141815">
        <w:rPr>
          <w:sz w:val="24"/>
          <w:szCs w:val="24"/>
        </w:rPr>
        <w:t>, соотнесенных с индикаторами достижения компетенций</w:t>
      </w:r>
      <w:r w:rsidR="007D1B19" w:rsidRPr="00141815">
        <w:rPr>
          <w:sz w:val="24"/>
          <w:szCs w:val="24"/>
          <w:lang w:eastAsia="en-US"/>
        </w:rPr>
        <w:t>:</w:t>
      </w:r>
    </w:p>
    <w:p w:rsidR="0051233A" w:rsidRDefault="0051233A" w:rsidP="007D1B19">
      <w:pPr>
        <w:widowControl/>
        <w:tabs>
          <w:tab w:val="left" w:pos="708"/>
        </w:tabs>
        <w:autoSpaceDE/>
        <w:adjustRightInd/>
        <w:jc w:val="both"/>
        <w:rPr>
          <w:sz w:val="24"/>
          <w:szCs w:val="24"/>
          <w:lang w:eastAsia="en-US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418"/>
        <w:gridCol w:w="5730"/>
      </w:tblGrid>
      <w:tr w:rsidR="007D1B19" w:rsidRPr="00CB70C5" w:rsidTr="002F51B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D75A83" w:rsidRDefault="007D1B19" w:rsidP="00D75A8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lang w:eastAsia="en-US"/>
              </w:rPr>
            </w:pPr>
            <w:r w:rsidRPr="00D75A83">
              <w:t>Формируемые компетенции (содержание)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D75A83" w:rsidRDefault="007D1B19" w:rsidP="00D75A8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lang w:eastAsia="en-US"/>
              </w:rPr>
            </w:pPr>
            <w:r w:rsidRPr="00D75A83">
              <w:rPr>
                <w:lang w:eastAsia="en-US"/>
              </w:rPr>
              <w:t xml:space="preserve">Код </w:t>
            </w:r>
          </w:p>
          <w:p w:rsidR="007D1B19" w:rsidRPr="00D75A83" w:rsidRDefault="007D1B19" w:rsidP="00D75A8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lang w:eastAsia="en-US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D75A83" w:rsidRDefault="007D1B19" w:rsidP="00D75A8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lang w:eastAsia="en-US"/>
              </w:rPr>
            </w:pPr>
            <w:r w:rsidRPr="00D75A83">
              <w:rPr>
                <w:iCs/>
              </w:rPr>
              <w:t>Запланированные результаты обучения</w:t>
            </w:r>
            <w:r w:rsidRPr="00D75A83">
              <w:t xml:space="preserve"> соотнесенные с индикаторами достижения компетенций</w:t>
            </w:r>
          </w:p>
        </w:tc>
      </w:tr>
      <w:tr w:rsidR="0064696B" w:rsidRPr="00CB70C5" w:rsidTr="001220A1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jc w:val="center"/>
              <w:rPr>
                <w:lang w:eastAsia="en-US"/>
              </w:rPr>
            </w:pPr>
            <w:r w:rsidRPr="00D75A83">
              <w:rPr>
                <w:i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lang w:eastAsia="en-US"/>
              </w:rPr>
            </w:pPr>
            <w:r w:rsidRPr="00D75A83">
              <w:rPr>
                <w:b/>
                <w:lang w:eastAsia="en-US"/>
              </w:rPr>
              <w:t>УК-1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jc w:val="center"/>
              <w:rPr>
                <w:i/>
                <w:color w:val="000000"/>
                <w:lang w:eastAsia="en-US"/>
              </w:rPr>
            </w:pPr>
            <w:r w:rsidRPr="00D75A83">
              <w:rPr>
                <w:i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64696B" w:rsidRPr="00CB70C5" w:rsidTr="001220A1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 xml:space="preserve">УК -1.1  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знать принципы и методы поиска, анализа, системного подхода и синтеза информации</w:t>
            </w:r>
          </w:p>
        </w:tc>
      </w:tr>
      <w:tr w:rsidR="0064696B" w:rsidRPr="00CB70C5" w:rsidTr="001220A1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УК- 1.2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знать методики разработки стратегии действий для выявления и решения проблемной ситуации, выработки стратегии действий</w:t>
            </w:r>
          </w:p>
        </w:tc>
      </w:tr>
      <w:tr w:rsidR="0064696B" w:rsidRPr="00CB70C5" w:rsidTr="001220A1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 xml:space="preserve">УК- 1.3  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уметь анализировать проблемную ситуацию как систему, выявляя ее составляющие и связи между ними, вырабатывать стратегию действий</w:t>
            </w:r>
          </w:p>
        </w:tc>
      </w:tr>
      <w:tr w:rsidR="0064696B" w:rsidRPr="00CB70C5" w:rsidTr="001220A1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 xml:space="preserve">УК - 1.4  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уметь определять пробелы в информации, необходимой для решения проблемной ситуации, и проектирует процессы по их устранению, критически оценивать надежность источников информации, работает с противоречивой информацией из разных источников</w:t>
            </w:r>
          </w:p>
        </w:tc>
      </w:tr>
      <w:tr w:rsidR="0064696B" w:rsidRPr="00CB70C5" w:rsidTr="001220A1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 xml:space="preserve">УК - 1.5  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владеть практическими навыками разработки и содержательной аргументации стратегии действий проблемной ситуации на основе системного подхода</w:t>
            </w:r>
          </w:p>
          <w:p w:rsidR="0064696B" w:rsidRPr="00D75A83" w:rsidRDefault="0064696B" w:rsidP="00D75A83">
            <w:pPr>
              <w:jc w:val="both"/>
            </w:pPr>
          </w:p>
        </w:tc>
      </w:tr>
      <w:tr w:rsidR="0064696B" w:rsidRPr="00CB70C5" w:rsidTr="001220A1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 xml:space="preserve">УК - 1.6  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владеть практическими навыками использования стратегии достижения поставленной цели как последовательности шагов,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</w:t>
            </w:r>
          </w:p>
          <w:p w:rsidR="0064696B" w:rsidRPr="00D75A83" w:rsidRDefault="0064696B" w:rsidP="00D75A83">
            <w:pPr>
              <w:jc w:val="both"/>
            </w:pPr>
          </w:p>
        </w:tc>
      </w:tr>
      <w:tr w:rsidR="00BC6140" w:rsidRPr="00CB70C5" w:rsidTr="001220A1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140" w:rsidRPr="00D75A83" w:rsidRDefault="00BC6140" w:rsidP="00D75A83">
            <w:pPr>
              <w:widowControl/>
              <w:tabs>
                <w:tab w:val="left" w:pos="708"/>
              </w:tabs>
              <w:autoSpaceDE/>
              <w:adjustRightInd/>
              <w:jc w:val="center"/>
            </w:pPr>
            <w:r w:rsidRPr="00D75A83">
              <w:rPr>
                <w:i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40" w:rsidRPr="00D75A83" w:rsidRDefault="00BC6140" w:rsidP="00D75A83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lang w:eastAsia="en-US"/>
              </w:rPr>
            </w:pPr>
            <w:r w:rsidRPr="00D75A83">
              <w:rPr>
                <w:b/>
                <w:lang w:eastAsia="en-US"/>
              </w:rPr>
              <w:t>УК-2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40" w:rsidRPr="00D75A83" w:rsidRDefault="00BC6140" w:rsidP="00D75A83">
            <w:pPr>
              <w:jc w:val="center"/>
              <w:rPr>
                <w:i/>
                <w:color w:val="000000"/>
                <w:lang w:eastAsia="en-US"/>
              </w:rPr>
            </w:pPr>
            <w:r w:rsidRPr="00D75A83">
              <w:rPr>
                <w:i/>
              </w:rPr>
              <w:t>Способен управлять проектом на всех этапах его жизненного цикла</w:t>
            </w:r>
          </w:p>
        </w:tc>
      </w:tr>
      <w:tr w:rsidR="00BC6140" w:rsidRPr="00CB70C5" w:rsidTr="001220A1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140" w:rsidRPr="00D75A83" w:rsidRDefault="00BC6140" w:rsidP="00D75A83">
            <w:pPr>
              <w:widowControl/>
              <w:tabs>
                <w:tab w:val="left" w:pos="708"/>
              </w:tabs>
              <w:autoSpaceDE/>
              <w:adjustRightInd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0" w:rsidRPr="00D75A83" w:rsidRDefault="00BC6140" w:rsidP="00D75A83">
            <w:pPr>
              <w:jc w:val="both"/>
            </w:pPr>
            <w:r w:rsidRPr="00D75A83">
              <w:t xml:space="preserve">УК -2.1  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0" w:rsidRPr="00D75A83" w:rsidRDefault="00BC6140" w:rsidP="00D75A83">
            <w:pPr>
              <w:jc w:val="both"/>
            </w:pPr>
            <w:r w:rsidRPr="00D75A83">
              <w:t>знать этапы жизненного цикла проекта</w:t>
            </w:r>
          </w:p>
        </w:tc>
      </w:tr>
      <w:tr w:rsidR="00BC6140" w:rsidRPr="00CB70C5" w:rsidTr="001220A1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140" w:rsidRPr="00D75A83" w:rsidRDefault="00BC6140" w:rsidP="00D75A83">
            <w:pPr>
              <w:widowControl/>
              <w:tabs>
                <w:tab w:val="left" w:pos="708"/>
              </w:tabs>
              <w:autoSpaceDE/>
              <w:adjustRightInd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0" w:rsidRPr="00D75A83" w:rsidRDefault="00BC6140" w:rsidP="00D75A83">
            <w:pPr>
              <w:jc w:val="both"/>
            </w:pPr>
            <w:r w:rsidRPr="00D75A83">
              <w:t>УК- 2.2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0" w:rsidRPr="00D75A83" w:rsidRDefault="00BC6140" w:rsidP="00D75A83">
            <w:pPr>
              <w:jc w:val="both"/>
            </w:pPr>
            <w:r w:rsidRPr="00D75A83">
              <w:t xml:space="preserve">  знать методы управления и оценки эффективности проекта</w:t>
            </w:r>
          </w:p>
        </w:tc>
      </w:tr>
      <w:tr w:rsidR="00BC6140" w:rsidRPr="00CB70C5" w:rsidTr="001220A1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140" w:rsidRPr="00D75A83" w:rsidRDefault="00BC6140" w:rsidP="00D75A83">
            <w:pPr>
              <w:widowControl/>
              <w:tabs>
                <w:tab w:val="left" w:pos="708"/>
              </w:tabs>
              <w:autoSpaceDE/>
              <w:adjustRightInd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0" w:rsidRPr="00D75A83" w:rsidRDefault="00BC6140" w:rsidP="00D75A83">
            <w:pPr>
              <w:jc w:val="both"/>
            </w:pPr>
            <w:r w:rsidRPr="00D75A83">
              <w:t xml:space="preserve">УК- 2.3  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0" w:rsidRPr="00D75A83" w:rsidRDefault="00BC6140" w:rsidP="00D75A83">
            <w:pPr>
              <w:jc w:val="both"/>
            </w:pPr>
            <w:r w:rsidRPr="00D75A83">
              <w:t xml:space="preserve">уметь формулировать на основе поставленной проблемы проектную </w:t>
            </w:r>
            <w:proofErr w:type="gramStart"/>
            <w:r w:rsidRPr="00D75A83">
              <w:t>задачу  и</w:t>
            </w:r>
            <w:proofErr w:type="gramEnd"/>
            <w:r w:rsidRPr="00D75A83">
              <w:t xml:space="preserve"> способ ее решения через реализацию проектного управления  </w:t>
            </w:r>
          </w:p>
        </w:tc>
      </w:tr>
      <w:tr w:rsidR="00BC6140" w:rsidRPr="00CB70C5" w:rsidTr="001220A1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140" w:rsidRPr="00D75A83" w:rsidRDefault="00BC6140" w:rsidP="00D75A83">
            <w:pPr>
              <w:widowControl/>
              <w:tabs>
                <w:tab w:val="left" w:pos="708"/>
              </w:tabs>
              <w:autoSpaceDE/>
              <w:adjustRightInd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0" w:rsidRPr="00D75A83" w:rsidRDefault="00BC6140" w:rsidP="00D75A83">
            <w:pPr>
              <w:jc w:val="both"/>
            </w:pPr>
            <w:r w:rsidRPr="00D75A83">
              <w:t xml:space="preserve">УК - 2.4  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0" w:rsidRPr="00D75A83" w:rsidRDefault="00BC6140" w:rsidP="00D75A83">
            <w:pPr>
              <w:jc w:val="both"/>
            </w:pPr>
            <w:r w:rsidRPr="00D75A83">
              <w:t>уметь разрабатывать концепцию проекта в рамках обозначенной проблемы: формулировать цель, задачи, обосновывать актуальность, значимость, ожидаемые результаты и возможные сферы их применения</w:t>
            </w:r>
          </w:p>
        </w:tc>
      </w:tr>
      <w:tr w:rsidR="00BC6140" w:rsidRPr="00CB70C5" w:rsidTr="001220A1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140" w:rsidRPr="00D75A83" w:rsidRDefault="00BC6140" w:rsidP="00D75A83">
            <w:pPr>
              <w:widowControl/>
              <w:tabs>
                <w:tab w:val="left" w:pos="708"/>
              </w:tabs>
              <w:autoSpaceDE/>
              <w:adjustRightInd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0" w:rsidRPr="00D75A83" w:rsidRDefault="00BC6140" w:rsidP="00D75A83">
            <w:pPr>
              <w:jc w:val="both"/>
            </w:pPr>
            <w:r w:rsidRPr="00D75A83">
              <w:t xml:space="preserve">УК - 2.5  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0" w:rsidRPr="00D75A83" w:rsidRDefault="00BC6140" w:rsidP="00D75A83">
            <w:pPr>
              <w:jc w:val="both"/>
            </w:pPr>
            <w:r w:rsidRPr="00D75A83">
              <w:t>владеть навыками определения целевых показателей и направлений работ на всех этапах жизненного цикла проекта, планировать необходимые ресурсы, в том числе с учетом их замени</w:t>
            </w:r>
            <w:r w:rsidRPr="00D75A83">
              <w:lastRenderedPageBreak/>
              <w:t>мости</w:t>
            </w:r>
          </w:p>
        </w:tc>
      </w:tr>
      <w:tr w:rsidR="00BC6140" w:rsidRPr="00CB70C5" w:rsidTr="001220A1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40" w:rsidRPr="00D75A83" w:rsidRDefault="00BC6140" w:rsidP="00D75A83">
            <w:pPr>
              <w:widowControl/>
              <w:tabs>
                <w:tab w:val="left" w:pos="708"/>
              </w:tabs>
              <w:autoSpaceDE/>
              <w:adjustRightInd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0" w:rsidRPr="00D75A83" w:rsidRDefault="00BC6140" w:rsidP="00D75A83">
            <w:pPr>
              <w:jc w:val="both"/>
            </w:pPr>
            <w:r w:rsidRPr="00D75A83">
              <w:t xml:space="preserve">УК - 2.6  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0" w:rsidRPr="00D75A83" w:rsidRDefault="00BC6140" w:rsidP="00D75A83">
            <w:pPr>
              <w:jc w:val="both"/>
            </w:pPr>
            <w:r w:rsidRPr="00D75A83">
              <w:t>владеть методами осуществления мониторинга хода реализации проекта, корректировки отклонения, внесения дополнительных изменений в план реализации проекта, уточнения зоны ответственности участников проекта</w:t>
            </w:r>
          </w:p>
        </w:tc>
      </w:tr>
      <w:tr w:rsidR="00D75A83" w:rsidRPr="00CB70C5" w:rsidTr="001220A1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A83" w:rsidRPr="00D75A83" w:rsidRDefault="00D75A83" w:rsidP="00D75A83">
            <w:pPr>
              <w:rPr>
                <w:i/>
                <w:lang w:eastAsia="en-US"/>
              </w:rPr>
            </w:pPr>
            <w:r w:rsidRPr="00D75A83">
              <w:rPr>
                <w:i/>
                <w:color w:val="000000"/>
                <w:lang w:eastAsia="en-US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83" w:rsidRPr="00D75A83" w:rsidRDefault="00D75A83" w:rsidP="00D75A83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lang w:eastAsia="en-US"/>
              </w:rPr>
            </w:pPr>
            <w:r w:rsidRPr="00D75A83">
              <w:rPr>
                <w:b/>
                <w:lang w:eastAsia="en-US"/>
              </w:rPr>
              <w:t>УК-3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83" w:rsidRPr="00D75A83" w:rsidRDefault="00D75A83" w:rsidP="00D75A83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color w:val="000000"/>
                <w:lang w:eastAsia="en-US"/>
              </w:rPr>
            </w:pPr>
            <w:r w:rsidRPr="00D75A83">
              <w:rPr>
                <w:i/>
                <w:color w:val="000000"/>
                <w:lang w:eastAsia="en-US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D75A83" w:rsidRPr="00CB70C5" w:rsidTr="001220A1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A83" w:rsidRPr="00D75A83" w:rsidRDefault="00D75A83" w:rsidP="00D75A83">
            <w:pPr>
              <w:widowControl/>
              <w:tabs>
                <w:tab w:val="left" w:pos="708"/>
              </w:tabs>
              <w:autoSpaceDE/>
              <w:adjustRightInd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83" w:rsidRPr="00D75A83" w:rsidRDefault="00D75A83" w:rsidP="00D75A8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lang w:eastAsia="en-US"/>
              </w:rPr>
            </w:pPr>
            <w:r w:rsidRPr="00D75A83">
              <w:rPr>
                <w:lang w:eastAsia="en-US"/>
              </w:rPr>
              <w:t>УК- 3.1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83" w:rsidRPr="00D75A83" w:rsidRDefault="00D75A83" w:rsidP="00D75A8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iCs/>
              </w:rPr>
            </w:pPr>
            <w:r w:rsidRPr="00D75A83">
              <w:rPr>
                <w:lang w:eastAsia="en-US"/>
              </w:rPr>
              <w:t>знать методы управления и организации командной работы</w:t>
            </w:r>
          </w:p>
        </w:tc>
      </w:tr>
      <w:tr w:rsidR="00D75A83" w:rsidRPr="00CB70C5" w:rsidTr="001220A1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A83" w:rsidRPr="00D75A83" w:rsidRDefault="00D75A83" w:rsidP="00D75A83">
            <w:pPr>
              <w:widowControl/>
              <w:tabs>
                <w:tab w:val="left" w:pos="708"/>
              </w:tabs>
              <w:autoSpaceDE/>
              <w:adjustRightInd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83" w:rsidRPr="00D75A83" w:rsidRDefault="00D75A83" w:rsidP="00D75A8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lang w:eastAsia="en-US"/>
              </w:rPr>
            </w:pPr>
            <w:r w:rsidRPr="00D75A83">
              <w:rPr>
                <w:lang w:eastAsia="en-US"/>
              </w:rPr>
              <w:t xml:space="preserve">УК- 3.2. 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83" w:rsidRPr="00D75A83" w:rsidRDefault="00D75A83" w:rsidP="00D75A8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iCs/>
              </w:rPr>
            </w:pPr>
            <w:r w:rsidRPr="00D75A83">
              <w:rPr>
                <w:lang w:eastAsia="en-US"/>
              </w:rPr>
              <w:t>знать основы стратегического планирования работы коллектива для достижения поставленной цели</w:t>
            </w:r>
          </w:p>
        </w:tc>
      </w:tr>
      <w:tr w:rsidR="00D75A83" w:rsidRPr="00CB70C5" w:rsidTr="001220A1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A83" w:rsidRPr="00D75A83" w:rsidRDefault="00D75A83" w:rsidP="00D75A83">
            <w:pPr>
              <w:widowControl/>
              <w:tabs>
                <w:tab w:val="left" w:pos="708"/>
              </w:tabs>
              <w:autoSpaceDE/>
              <w:adjustRightInd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83" w:rsidRPr="00D75A83" w:rsidRDefault="00D75A83" w:rsidP="00D75A8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lang w:eastAsia="en-US"/>
              </w:rPr>
            </w:pPr>
            <w:r w:rsidRPr="00D75A83">
              <w:rPr>
                <w:lang w:eastAsia="en-US"/>
              </w:rPr>
              <w:t>УК- 3.3.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83" w:rsidRPr="00D75A83" w:rsidRDefault="00D75A83" w:rsidP="00D75A8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iCs/>
              </w:rPr>
            </w:pPr>
            <w:r w:rsidRPr="00D75A83">
              <w:rPr>
                <w:lang w:eastAsia="en-US"/>
              </w:rPr>
              <w:t>умеет вырабатывать стратегию сотрудничества и на ее основе организует отбор членов команды для достижения поставленной цели</w:t>
            </w:r>
          </w:p>
        </w:tc>
      </w:tr>
      <w:tr w:rsidR="00D75A83" w:rsidRPr="00CB70C5" w:rsidTr="001220A1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A83" w:rsidRPr="00D75A83" w:rsidRDefault="00D75A83" w:rsidP="00D75A83">
            <w:pPr>
              <w:widowControl/>
              <w:tabs>
                <w:tab w:val="left" w:pos="708"/>
              </w:tabs>
              <w:autoSpaceDE/>
              <w:adjustRightInd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83" w:rsidRPr="00D75A83" w:rsidRDefault="00D75A83" w:rsidP="00D75A8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lang w:eastAsia="en-US"/>
              </w:rPr>
            </w:pPr>
            <w:r w:rsidRPr="00D75A83">
              <w:rPr>
                <w:lang w:eastAsia="en-US"/>
              </w:rPr>
              <w:t>УК- 3.4.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83" w:rsidRPr="00D75A83" w:rsidRDefault="00D75A83" w:rsidP="00D75A8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iCs/>
              </w:rPr>
            </w:pPr>
            <w:r w:rsidRPr="00D75A83">
              <w:rPr>
                <w:lang w:eastAsia="en-US"/>
              </w:rPr>
              <w:t xml:space="preserve">умеет планировать и корректировать работу команды с учетом интересов, особенностей поведения и </w:t>
            </w:r>
            <w:proofErr w:type="gramStart"/>
            <w:r w:rsidRPr="00D75A83">
              <w:rPr>
                <w:lang w:eastAsia="en-US"/>
              </w:rPr>
              <w:t>мнений  ее</w:t>
            </w:r>
            <w:proofErr w:type="gramEnd"/>
            <w:r w:rsidRPr="00D75A83">
              <w:rPr>
                <w:lang w:eastAsia="en-US"/>
              </w:rPr>
              <w:t xml:space="preserve"> членов, планировать командную работу,  распределять поручения и делегировать полномочия членам команды</w:t>
            </w:r>
          </w:p>
        </w:tc>
      </w:tr>
      <w:tr w:rsidR="00D75A83" w:rsidRPr="00CB70C5" w:rsidTr="001220A1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A83" w:rsidRPr="00D75A83" w:rsidRDefault="00D75A83" w:rsidP="00D75A83">
            <w:pPr>
              <w:widowControl/>
              <w:tabs>
                <w:tab w:val="left" w:pos="708"/>
              </w:tabs>
              <w:autoSpaceDE/>
              <w:adjustRightInd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83" w:rsidRPr="00D75A83" w:rsidRDefault="00D75A83" w:rsidP="00D75A8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lang w:eastAsia="en-US"/>
              </w:rPr>
            </w:pPr>
            <w:r w:rsidRPr="00D75A83">
              <w:rPr>
                <w:lang w:eastAsia="en-US"/>
              </w:rPr>
              <w:t>УК- 3.5.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83" w:rsidRPr="00D75A83" w:rsidRDefault="00D75A83" w:rsidP="00D75A8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iCs/>
              </w:rPr>
            </w:pPr>
            <w:r w:rsidRPr="00D75A83">
              <w:rPr>
                <w:lang w:eastAsia="en-US"/>
              </w:rPr>
              <w:t>владеть навыками разрешения конфликта и противоречия при деловом общении на основе учета интересов всех сторон</w:t>
            </w:r>
          </w:p>
        </w:tc>
      </w:tr>
      <w:tr w:rsidR="00D75A83" w:rsidRPr="00CB70C5" w:rsidTr="001220A1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83" w:rsidRPr="00D75A83" w:rsidRDefault="00D75A83" w:rsidP="00D75A83">
            <w:pPr>
              <w:widowControl/>
              <w:tabs>
                <w:tab w:val="left" w:pos="708"/>
              </w:tabs>
              <w:autoSpaceDE/>
              <w:adjustRightInd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83" w:rsidRPr="00D75A83" w:rsidRDefault="00D75A83" w:rsidP="00D75A8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lang w:eastAsia="en-US"/>
              </w:rPr>
            </w:pPr>
            <w:r w:rsidRPr="00D75A83">
              <w:rPr>
                <w:lang w:eastAsia="en-US"/>
              </w:rPr>
              <w:t>УК- 3.6.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83" w:rsidRPr="00D75A83" w:rsidRDefault="00D75A83" w:rsidP="00D75A8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iCs/>
              </w:rPr>
            </w:pPr>
            <w:r w:rsidRPr="00D75A83">
              <w:rPr>
                <w:lang w:eastAsia="en-US"/>
              </w:rPr>
              <w:t>владеть навыками организации дискуссии по заданной теме и обсуждение результатов работы команды с привлечением оппонентов разработанным идеям</w:t>
            </w:r>
          </w:p>
        </w:tc>
      </w:tr>
      <w:tr w:rsidR="00BC6140" w:rsidRPr="00CB70C5" w:rsidTr="001220A1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140" w:rsidRPr="00D75A83" w:rsidRDefault="00BC6140" w:rsidP="00D75A83">
            <w:pPr>
              <w:jc w:val="both"/>
              <w:rPr>
                <w:i/>
              </w:rPr>
            </w:pPr>
            <w:r w:rsidRPr="00D75A83">
              <w:rPr>
                <w:i/>
              </w:rPr>
              <w:t>Способен применять современные коммуникативные технологии, в том числе на иностранном(-ых) языке(-ах), для академического и профессионального взаимодействия</w:t>
            </w:r>
          </w:p>
          <w:p w:rsidR="00BC6140" w:rsidRPr="00D75A83" w:rsidRDefault="00BC6140" w:rsidP="00D75A83">
            <w:pPr>
              <w:widowControl/>
              <w:tabs>
                <w:tab w:val="left" w:pos="708"/>
              </w:tabs>
              <w:autoSpaceDE/>
              <w:adjustRightInd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40" w:rsidRPr="00D75A83" w:rsidRDefault="00BC6140" w:rsidP="00D75A8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lang w:eastAsia="en-US"/>
              </w:rPr>
            </w:pPr>
            <w:r w:rsidRPr="00D75A83">
              <w:rPr>
                <w:b/>
                <w:lang w:eastAsia="en-US"/>
              </w:rPr>
              <w:t>УК-4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40" w:rsidRPr="00D75A83" w:rsidRDefault="00BC6140" w:rsidP="00D75A83">
            <w:pPr>
              <w:jc w:val="both"/>
              <w:rPr>
                <w:i/>
              </w:rPr>
            </w:pPr>
            <w:r w:rsidRPr="00D75A83">
              <w:rPr>
                <w:i/>
              </w:rPr>
              <w:t>Способен применять современные коммуникативные технологии, в том числе на иностранном(-ых) языке(-ах), для академического и профессионального взаимодействия</w:t>
            </w:r>
          </w:p>
          <w:p w:rsidR="00BC6140" w:rsidRPr="00D75A83" w:rsidRDefault="00BC6140" w:rsidP="00D75A8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iCs/>
              </w:rPr>
            </w:pPr>
          </w:p>
        </w:tc>
      </w:tr>
      <w:tr w:rsidR="00BC6140" w:rsidRPr="00CB70C5" w:rsidTr="001220A1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140" w:rsidRPr="00D75A83" w:rsidRDefault="00BC6140" w:rsidP="00D75A83">
            <w:pPr>
              <w:widowControl/>
              <w:tabs>
                <w:tab w:val="left" w:pos="708"/>
              </w:tabs>
              <w:autoSpaceDE/>
              <w:adjustRightInd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40" w:rsidRPr="00D75A83" w:rsidRDefault="00BC6140" w:rsidP="00D75A8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lang w:eastAsia="en-US"/>
              </w:rPr>
            </w:pPr>
            <w:r w:rsidRPr="00D75A83">
              <w:t xml:space="preserve">УК -4.1  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0" w:rsidRPr="00D75A83" w:rsidRDefault="00BC6140" w:rsidP="00D75A83">
            <w:pPr>
              <w:jc w:val="both"/>
            </w:pPr>
            <w:r w:rsidRPr="00D75A83">
              <w:t>знать современные коммуникативные технологии, в том числе на иностранном(</w:t>
            </w:r>
            <w:proofErr w:type="spellStart"/>
            <w:r w:rsidRPr="00D75A83">
              <w:t>ых</w:t>
            </w:r>
            <w:proofErr w:type="spellEnd"/>
            <w:r w:rsidRPr="00D75A83">
              <w:t>) языке(ах), для академического и профессионального взаимодействия</w:t>
            </w:r>
          </w:p>
        </w:tc>
      </w:tr>
      <w:tr w:rsidR="00BC6140" w:rsidRPr="00CB70C5" w:rsidTr="001220A1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140" w:rsidRPr="00D75A83" w:rsidRDefault="00BC6140" w:rsidP="00D75A83">
            <w:pPr>
              <w:widowControl/>
              <w:tabs>
                <w:tab w:val="left" w:pos="708"/>
              </w:tabs>
              <w:autoSpaceDE/>
              <w:adjustRightInd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0" w:rsidRPr="00D75A83" w:rsidRDefault="00BC6140" w:rsidP="00D75A83">
            <w:r w:rsidRPr="00D75A83">
              <w:t xml:space="preserve">УК -4.2  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0" w:rsidRPr="00D75A83" w:rsidRDefault="00BC6140" w:rsidP="00D75A83">
            <w:pPr>
              <w:jc w:val="both"/>
            </w:pPr>
            <w:r w:rsidRPr="00D75A83">
              <w:t xml:space="preserve">знать основы перевода и редакции различных академических текстов (рефераты, эссе, обзоры, статьи и т.д.)  </w:t>
            </w:r>
          </w:p>
        </w:tc>
      </w:tr>
      <w:tr w:rsidR="00BC6140" w:rsidRPr="00CB70C5" w:rsidTr="001220A1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140" w:rsidRPr="00D75A83" w:rsidRDefault="00BC6140" w:rsidP="00D75A83">
            <w:pPr>
              <w:widowControl/>
              <w:tabs>
                <w:tab w:val="left" w:pos="708"/>
              </w:tabs>
              <w:autoSpaceDE/>
              <w:adjustRightInd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0" w:rsidRPr="00D75A83" w:rsidRDefault="00BC6140" w:rsidP="00D75A83">
            <w:r w:rsidRPr="00D75A83">
              <w:t>УК -4.3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0" w:rsidRPr="00D75A83" w:rsidRDefault="00BC6140" w:rsidP="00D75A83">
            <w:pPr>
              <w:jc w:val="both"/>
            </w:pPr>
            <w:r w:rsidRPr="00D75A83">
              <w:t xml:space="preserve">уметь устанавливать и развивать профессиональные контакты в соответствии с </w:t>
            </w:r>
            <w:proofErr w:type="gramStart"/>
            <w:r w:rsidRPr="00D75A83">
              <w:t>потребностями  совместной</w:t>
            </w:r>
            <w:proofErr w:type="gramEnd"/>
            <w:r w:rsidRPr="00D75A83">
              <w:t xml:space="preserve"> деятельности, включая обмен информацией и выработку единой стратегии взаимодействия</w:t>
            </w:r>
          </w:p>
        </w:tc>
      </w:tr>
      <w:tr w:rsidR="00BC6140" w:rsidRPr="00CB70C5" w:rsidTr="001220A1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140" w:rsidRPr="00D75A83" w:rsidRDefault="00BC6140" w:rsidP="00D75A83">
            <w:pPr>
              <w:widowControl/>
              <w:tabs>
                <w:tab w:val="left" w:pos="708"/>
              </w:tabs>
              <w:autoSpaceDE/>
              <w:adjustRightInd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40" w:rsidRPr="00D75A83" w:rsidRDefault="00BC6140" w:rsidP="00D75A8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lang w:eastAsia="en-US"/>
              </w:rPr>
            </w:pPr>
            <w:r w:rsidRPr="00D75A83">
              <w:t xml:space="preserve">УК -4.4 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0" w:rsidRPr="00D75A83" w:rsidRDefault="00BC6140" w:rsidP="00D75A83">
            <w:pPr>
              <w:jc w:val="both"/>
            </w:pPr>
            <w:r w:rsidRPr="00D75A83">
              <w:t>уметь аргументировано и конструктивно отстаивает свои позиции и идеи в академических и профессиональных дискуссиях на государственном языке РФ и иностранном языке</w:t>
            </w:r>
          </w:p>
        </w:tc>
      </w:tr>
      <w:tr w:rsidR="00BC6140" w:rsidRPr="00CB70C5" w:rsidTr="001220A1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140" w:rsidRPr="00D75A83" w:rsidRDefault="00BC6140" w:rsidP="00D75A83">
            <w:pPr>
              <w:widowControl/>
              <w:tabs>
                <w:tab w:val="left" w:pos="708"/>
              </w:tabs>
              <w:autoSpaceDE/>
              <w:adjustRightInd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40" w:rsidRPr="00D75A83" w:rsidRDefault="00BC6140" w:rsidP="00D75A8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lang w:eastAsia="en-US"/>
              </w:rPr>
            </w:pPr>
            <w:r w:rsidRPr="00D75A83">
              <w:t xml:space="preserve">УК -4.5  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0" w:rsidRPr="00D75A83" w:rsidRDefault="00BC6140" w:rsidP="00D75A83">
            <w:pPr>
              <w:jc w:val="both"/>
            </w:pPr>
            <w:r w:rsidRPr="00D75A83">
              <w:t>владеть навыками представления результатов академической и профессиональной деятельности на различных публичных мероприятиях, включая международные, выбирая наиболее подходящий формат, в том числе на иностранном языке</w:t>
            </w:r>
          </w:p>
        </w:tc>
      </w:tr>
      <w:tr w:rsidR="00BC6140" w:rsidRPr="00CB70C5" w:rsidTr="001220A1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40" w:rsidRPr="00D75A83" w:rsidRDefault="00BC6140" w:rsidP="00D75A83">
            <w:pPr>
              <w:widowControl/>
              <w:tabs>
                <w:tab w:val="left" w:pos="708"/>
              </w:tabs>
              <w:autoSpaceDE/>
              <w:adjustRightInd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40" w:rsidRPr="00D75A83" w:rsidRDefault="00BC6140" w:rsidP="00D75A83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lang w:eastAsia="en-US"/>
              </w:rPr>
            </w:pPr>
            <w:r w:rsidRPr="00D75A83">
              <w:t xml:space="preserve">УК -4.6  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0" w:rsidRPr="00D75A83" w:rsidRDefault="00BC6140" w:rsidP="00D75A83">
            <w:pPr>
              <w:jc w:val="both"/>
            </w:pPr>
            <w:r w:rsidRPr="00D75A83">
              <w:t>знать современные коммуникативные технологии, в том числе на иностранном(</w:t>
            </w:r>
            <w:proofErr w:type="spellStart"/>
            <w:r w:rsidRPr="00D75A83">
              <w:t>ых</w:t>
            </w:r>
            <w:proofErr w:type="spellEnd"/>
            <w:r w:rsidRPr="00D75A83">
              <w:t>) языке(ах), для академического и профессионального взаимодействия</w:t>
            </w:r>
          </w:p>
        </w:tc>
      </w:tr>
      <w:tr w:rsidR="00BC6140" w:rsidRPr="00CB70C5" w:rsidTr="001220A1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140" w:rsidRPr="00D75A83" w:rsidRDefault="00BC6140" w:rsidP="00D75A8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D75A83">
              <w:rPr>
                <w:rFonts w:ascii="Times New Roman" w:eastAsia="Times New Roman" w:hAnsi="Times New Roman"/>
                <w:i/>
                <w:sz w:val="20"/>
                <w:szCs w:val="20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  <w:p w:rsidR="00BC6140" w:rsidRPr="00D75A83" w:rsidRDefault="00BC6140" w:rsidP="00D75A8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0" w:rsidRPr="00D75A83" w:rsidRDefault="00BC6140" w:rsidP="00D75A83">
            <w:pPr>
              <w:jc w:val="both"/>
            </w:pPr>
            <w:r w:rsidRPr="00D75A83">
              <w:rPr>
                <w:b/>
                <w:lang w:eastAsia="en-US"/>
              </w:rPr>
              <w:t>УК-5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0" w:rsidRPr="00D75A83" w:rsidRDefault="00BC6140" w:rsidP="00D75A8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D75A83">
              <w:rPr>
                <w:rFonts w:ascii="Times New Roman" w:hAnsi="Times New Roman"/>
                <w:b/>
                <w:sz w:val="20"/>
                <w:szCs w:val="20"/>
              </w:rPr>
              <w:t>УК-5</w:t>
            </w:r>
            <w:r w:rsidRPr="00D75A8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D75A83">
              <w:rPr>
                <w:rFonts w:ascii="Times New Roman" w:eastAsia="Times New Roman" w:hAnsi="Times New Roman"/>
                <w:i/>
                <w:sz w:val="20"/>
                <w:szCs w:val="20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  <w:p w:rsidR="00BC6140" w:rsidRPr="00D75A83" w:rsidRDefault="00BC6140" w:rsidP="00D75A83">
            <w:pPr>
              <w:jc w:val="both"/>
              <w:rPr>
                <w:lang w:val="x-none"/>
              </w:rPr>
            </w:pPr>
          </w:p>
        </w:tc>
      </w:tr>
      <w:tr w:rsidR="00BC6140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140" w:rsidRPr="00D75A83" w:rsidRDefault="00BC6140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0" w:rsidRPr="00D75A83" w:rsidRDefault="00BC6140" w:rsidP="00D75A83">
            <w:pPr>
              <w:jc w:val="both"/>
            </w:pPr>
            <w:r w:rsidRPr="00D75A83">
              <w:t>УК -5.1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0" w:rsidRPr="00D75A83" w:rsidRDefault="00BC6140" w:rsidP="00D75A83">
            <w:pPr>
              <w:jc w:val="both"/>
            </w:pPr>
            <w:r w:rsidRPr="00D75A83">
              <w:t>знать закономерности и особенности социально-исторического развития различных культур, особенности межкультурного разнообразия общества</w:t>
            </w:r>
          </w:p>
        </w:tc>
      </w:tr>
      <w:tr w:rsidR="00BC6140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140" w:rsidRPr="00D75A83" w:rsidRDefault="00BC6140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0" w:rsidRPr="00D75A83" w:rsidRDefault="00BC6140" w:rsidP="00D75A83">
            <w:pPr>
              <w:jc w:val="both"/>
            </w:pPr>
            <w:r w:rsidRPr="00D75A83">
              <w:t>УК -5.2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0" w:rsidRPr="00D75A83" w:rsidRDefault="00BC6140" w:rsidP="00D75A83">
            <w:pPr>
              <w:jc w:val="both"/>
            </w:pPr>
            <w:r w:rsidRPr="00D75A83">
              <w:t>знать правила и технологии эффективного межкультурного взаимодействия в обществе на современном этапе, принципы соотношения общемировых и национальных культурных процессов</w:t>
            </w:r>
          </w:p>
        </w:tc>
      </w:tr>
      <w:tr w:rsidR="00BC6140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140" w:rsidRPr="00D75A83" w:rsidRDefault="00BC6140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0" w:rsidRPr="00D75A83" w:rsidRDefault="00BC6140" w:rsidP="00D75A83">
            <w:pPr>
              <w:jc w:val="both"/>
            </w:pPr>
            <w:r w:rsidRPr="00D75A83">
              <w:t>УК -5.3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0" w:rsidRPr="00D75A83" w:rsidRDefault="00BC6140" w:rsidP="00D75A83">
            <w:pPr>
              <w:jc w:val="both"/>
            </w:pPr>
            <w:r w:rsidRPr="00D75A83">
              <w:t>уметь анализировать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</w:t>
            </w:r>
          </w:p>
        </w:tc>
      </w:tr>
      <w:tr w:rsidR="00BC6140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140" w:rsidRPr="00D75A83" w:rsidRDefault="00BC6140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0" w:rsidRPr="00D75A83" w:rsidRDefault="00BC6140" w:rsidP="00D75A83">
            <w:pPr>
              <w:jc w:val="both"/>
            </w:pPr>
            <w:r w:rsidRPr="00D75A83">
              <w:t>УК -5.4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0" w:rsidRPr="00D75A83" w:rsidRDefault="00BC6140" w:rsidP="00D75A83">
            <w:pPr>
              <w:jc w:val="both"/>
            </w:pPr>
            <w:proofErr w:type="gramStart"/>
            <w:r w:rsidRPr="00D75A83">
              <w:t>уметь  выстраивать</w:t>
            </w:r>
            <w:proofErr w:type="gramEnd"/>
            <w:r w:rsidRPr="00D75A83">
              <w:t xml:space="preserve"> социальное  профессиональное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</w:t>
            </w:r>
          </w:p>
        </w:tc>
      </w:tr>
      <w:tr w:rsidR="00BC6140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140" w:rsidRPr="00D75A83" w:rsidRDefault="00BC6140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0" w:rsidRPr="00D75A83" w:rsidRDefault="00BC6140" w:rsidP="00D75A83">
            <w:pPr>
              <w:jc w:val="both"/>
            </w:pPr>
            <w:r w:rsidRPr="00D75A83">
              <w:t>УК -5.5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0" w:rsidRPr="00D75A83" w:rsidRDefault="00BC6140" w:rsidP="00D75A83">
            <w:pPr>
              <w:jc w:val="both"/>
            </w:pPr>
            <w:r w:rsidRPr="00D75A83">
              <w:t xml:space="preserve">владеть навыками создания недискриминационной среды взаимодействия при выполнении профессиональных задач </w:t>
            </w:r>
          </w:p>
        </w:tc>
      </w:tr>
      <w:tr w:rsidR="00BC6140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140" w:rsidRPr="00D75A83" w:rsidRDefault="00BC6140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0" w:rsidRPr="00D75A83" w:rsidRDefault="00BC6140" w:rsidP="00D75A83">
            <w:pPr>
              <w:jc w:val="both"/>
            </w:pPr>
            <w:r w:rsidRPr="00D75A83">
              <w:t>УК -5.6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0" w:rsidRPr="00D75A83" w:rsidRDefault="00BC6140" w:rsidP="00D75A83">
            <w:pPr>
              <w:jc w:val="both"/>
            </w:pPr>
            <w:r w:rsidRPr="00D75A83">
              <w:t>владеть методами и навыками эффективного межкультурного взаимодействия</w:t>
            </w:r>
          </w:p>
        </w:tc>
      </w:tr>
      <w:tr w:rsidR="00BC6140" w:rsidRPr="00CB70C5" w:rsidTr="00FE7905"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BC5" w:rsidRPr="00D75A83" w:rsidRDefault="00744BC5" w:rsidP="00D75A83">
            <w:pPr>
              <w:jc w:val="center"/>
              <w:rPr>
                <w:i/>
              </w:rPr>
            </w:pPr>
            <w:r w:rsidRPr="00D75A83">
              <w:rPr>
                <w:i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  <w:p w:rsidR="00BC6140" w:rsidRPr="00D75A83" w:rsidRDefault="00BC6140" w:rsidP="00D75A8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0" w:rsidRPr="00D75A83" w:rsidRDefault="00BC6140" w:rsidP="00D75A83">
            <w:pPr>
              <w:jc w:val="both"/>
            </w:pPr>
            <w:r w:rsidRPr="00D75A83">
              <w:rPr>
                <w:b/>
                <w:lang w:eastAsia="en-US"/>
              </w:rPr>
              <w:t>УК-6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C5" w:rsidRPr="00D75A83" w:rsidRDefault="00744BC5" w:rsidP="00D75A83">
            <w:pPr>
              <w:jc w:val="center"/>
              <w:rPr>
                <w:i/>
              </w:rPr>
            </w:pPr>
            <w:r w:rsidRPr="00D75A83">
              <w:rPr>
                <w:i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  <w:p w:rsidR="00BC6140" w:rsidRPr="00D75A83" w:rsidRDefault="00BC6140" w:rsidP="00D75A83">
            <w:pPr>
              <w:jc w:val="both"/>
            </w:pPr>
          </w:p>
        </w:tc>
      </w:tr>
      <w:tr w:rsidR="00744BC5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BC5" w:rsidRPr="00D75A83" w:rsidRDefault="00744BC5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C5" w:rsidRPr="00D75A83" w:rsidRDefault="00744BC5" w:rsidP="00D75A83">
            <w:pPr>
              <w:jc w:val="both"/>
            </w:pPr>
            <w:r w:rsidRPr="00D75A83">
              <w:t>УК -6.1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C5" w:rsidRPr="00D75A83" w:rsidRDefault="00744BC5" w:rsidP="00D75A83">
            <w:pPr>
              <w:jc w:val="both"/>
            </w:pPr>
            <w:r w:rsidRPr="00D75A83">
              <w:t>знать основы планирования профессиональной траектории с учетом особенностей как профессиональной деятельности и требований рынка труда</w:t>
            </w:r>
          </w:p>
        </w:tc>
      </w:tr>
      <w:tr w:rsidR="00744BC5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BC5" w:rsidRPr="00D75A83" w:rsidRDefault="00744BC5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C5" w:rsidRPr="00D75A83" w:rsidRDefault="00744BC5" w:rsidP="00D75A83">
            <w:pPr>
              <w:jc w:val="both"/>
            </w:pPr>
            <w:r w:rsidRPr="00D75A83">
              <w:t>УК -6.2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C5" w:rsidRPr="00D75A83" w:rsidRDefault="00744BC5" w:rsidP="00D75A83">
            <w:pPr>
              <w:jc w:val="both"/>
            </w:pPr>
            <w:r w:rsidRPr="00D75A83">
              <w:t>знать методы самооценки и способы совершенствования профессиональной деятельности</w:t>
            </w:r>
          </w:p>
        </w:tc>
      </w:tr>
      <w:tr w:rsidR="00744BC5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BC5" w:rsidRPr="00D75A83" w:rsidRDefault="00744BC5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C5" w:rsidRPr="00D75A83" w:rsidRDefault="00744BC5" w:rsidP="00D75A83">
            <w:pPr>
              <w:jc w:val="both"/>
            </w:pPr>
            <w:r w:rsidRPr="00D75A83">
              <w:t>УК -6.3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C5" w:rsidRPr="00D75A83" w:rsidRDefault="00744BC5" w:rsidP="00D75A83">
            <w:pPr>
              <w:jc w:val="both"/>
            </w:pPr>
            <w:r w:rsidRPr="00D75A83">
              <w:t>оценивать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</w:tr>
      <w:tr w:rsidR="00744BC5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BC5" w:rsidRPr="00D75A83" w:rsidRDefault="00744BC5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C5" w:rsidRPr="00D75A83" w:rsidRDefault="00744BC5" w:rsidP="00D75A83">
            <w:pPr>
              <w:jc w:val="both"/>
            </w:pPr>
            <w:r w:rsidRPr="00D75A83">
              <w:t>УК -6.4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C5" w:rsidRPr="00D75A83" w:rsidRDefault="00744BC5" w:rsidP="00D75A83">
            <w:pPr>
              <w:jc w:val="both"/>
            </w:pPr>
            <w:r w:rsidRPr="00D75A83">
              <w:t>уметь определять приоритеты профессионального роста и способы совершенствования собственной деятельности на основе самооценки по выбранным критериям</w:t>
            </w:r>
          </w:p>
        </w:tc>
      </w:tr>
      <w:tr w:rsidR="00744BC5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BC5" w:rsidRPr="00D75A83" w:rsidRDefault="00744BC5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C5" w:rsidRPr="00D75A83" w:rsidRDefault="00744BC5" w:rsidP="00D75A83">
            <w:pPr>
              <w:jc w:val="both"/>
            </w:pPr>
            <w:r w:rsidRPr="00D75A83">
              <w:t>УК -6.5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C5" w:rsidRPr="00D75A83" w:rsidRDefault="00744BC5" w:rsidP="00D75A83">
            <w:pPr>
              <w:jc w:val="both"/>
            </w:pPr>
            <w:r w:rsidRPr="00D75A83">
              <w:t>уметь находить и творчески использовать имеющийся опыт в соответствии с задачами саморазвития</w:t>
            </w:r>
          </w:p>
        </w:tc>
      </w:tr>
      <w:tr w:rsidR="00744BC5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BC5" w:rsidRPr="00D75A83" w:rsidRDefault="00744BC5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C5" w:rsidRPr="00D75A83" w:rsidRDefault="00744BC5" w:rsidP="00D75A83">
            <w:pPr>
              <w:jc w:val="both"/>
            </w:pPr>
            <w:r w:rsidRPr="00D75A83">
              <w:t>УК -6.6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C5" w:rsidRPr="00D75A83" w:rsidRDefault="00744BC5" w:rsidP="00D75A83">
            <w:pPr>
              <w:jc w:val="both"/>
            </w:pPr>
            <w:r w:rsidRPr="00D75A83">
              <w:t xml:space="preserve">уметь </w:t>
            </w:r>
            <w:r w:rsidRPr="00B834ED">
              <w:t>оценивать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</w:tr>
      <w:tr w:rsidR="00744BC5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BC5" w:rsidRPr="00D75A83" w:rsidRDefault="00744BC5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C5" w:rsidRPr="00D75A83" w:rsidRDefault="00744BC5" w:rsidP="00D75A83">
            <w:pPr>
              <w:jc w:val="both"/>
            </w:pPr>
            <w:r w:rsidRPr="00D75A83">
              <w:t>УК -6.7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C5" w:rsidRPr="00D75A83" w:rsidRDefault="00744BC5" w:rsidP="00D75A83">
            <w:pPr>
              <w:jc w:val="both"/>
            </w:pPr>
            <w:r w:rsidRPr="00D75A83">
              <w:t>владеть навыками выявления стимулов для саморазвития</w:t>
            </w:r>
          </w:p>
        </w:tc>
      </w:tr>
      <w:tr w:rsidR="0064696B" w:rsidRPr="00CB70C5" w:rsidTr="001220A1"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lang w:eastAsia="en-US"/>
              </w:rPr>
            </w:pPr>
            <w:r w:rsidRPr="00D75A83">
              <w:rPr>
                <w:b/>
                <w:lang w:eastAsia="en-US"/>
              </w:rPr>
              <w:t>ПК-1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  <w:r w:rsidRPr="00D75A83">
              <w:rPr>
                <w:i/>
              </w:rPr>
              <w:t>Способен к регулированию в сфере государственных инвестиций и инвестиционной деятельности, института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  <w:r w:rsidRPr="00D75A83">
              <w:rPr>
                <w:i/>
              </w:rPr>
              <w:t>Способен к регулированию в сфере государственных инвестиций и инвестиционной деятельности, института государственно-частного партнерства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-1.1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 xml:space="preserve">знать методы долгосрочного планирования, </w:t>
            </w:r>
            <w:proofErr w:type="gramStart"/>
            <w:r w:rsidRPr="00D75A83">
              <w:t>оценки  и</w:t>
            </w:r>
            <w:proofErr w:type="gramEnd"/>
            <w:r w:rsidRPr="00D75A83">
              <w:t xml:space="preserve"> прогнозирования финансовых и макроэкономических рисков, макроэкономических показателей в рамках бюджетного процесса 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-1.2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знать методики оценки инвестиционной привлекательности проекта (чистая приведенная стоимость, простой период окупаемости, дисконтированный период окупаемости, внутренняя норма доходности, коэффициенты покрытия долга)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-1.3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знать методы реализации проектов государственно-частного партнёрства (</w:t>
            </w:r>
            <w:proofErr w:type="spellStart"/>
            <w:r w:rsidRPr="00D75A83">
              <w:t>муниципально</w:t>
            </w:r>
            <w:proofErr w:type="spellEnd"/>
            <w:r w:rsidRPr="00D75A83">
              <w:t>-частного партнёрства)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-1.4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знать методики оценки бюджетной эффективности (показатели дисконтированной бюджетной эффективности, индекс бюджетной эффективности, период окупаемости проекта для бюджета, дисконтированный период окупаемости проекта для бюджета)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1.5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 xml:space="preserve">знать основные механизмы финансирования инвестиционных проектов государственно-частного партнерства / </w:t>
            </w:r>
            <w:proofErr w:type="spellStart"/>
            <w:r w:rsidRPr="00D75A83">
              <w:t>муниципально</w:t>
            </w:r>
            <w:proofErr w:type="spellEnd"/>
            <w:r w:rsidRPr="00D75A83">
              <w:t>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1.6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proofErr w:type="gramStart"/>
            <w:r w:rsidRPr="00D75A83">
              <w:t>знать  понятие</w:t>
            </w:r>
            <w:proofErr w:type="gramEnd"/>
            <w:r w:rsidRPr="00D75A83">
              <w:t xml:space="preserve"> и состав инструментов проектного финансирования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 xml:space="preserve">ПК- 1.7 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proofErr w:type="gramStart"/>
            <w:r w:rsidRPr="00D75A83">
              <w:t>знать  понятие</w:t>
            </w:r>
            <w:proofErr w:type="gramEnd"/>
            <w:r w:rsidRPr="00D75A83">
              <w:t xml:space="preserve"> рынка капитала и его инструментарий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 xml:space="preserve">ПК- 1.8 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знать особенности применения механизмов государственно-частного партнерства в различных отраслях экономики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 xml:space="preserve">ПК – 1.9 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proofErr w:type="gramStart"/>
            <w:r w:rsidRPr="00D75A83">
              <w:t>знать  методики</w:t>
            </w:r>
            <w:proofErr w:type="gramEnd"/>
            <w:r w:rsidRPr="00D75A83">
              <w:t xml:space="preserve"> оценки коммерческой привлекательности инвестиционного проекта «чистая приведенная стоимость, период окупаемости, внутренняя норма доходности, коэффициенты покрытия долга и </w:t>
            </w:r>
            <w:proofErr w:type="spellStart"/>
            <w:r w:rsidRPr="00D75A83">
              <w:t>т.п</w:t>
            </w:r>
            <w:proofErr w:type="spellEnd"/>
            <w:r w:rsidRPr="00D75A83">
              <w:t>)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1.10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proofErr w:type="gramStart"/>
            <w:r w:rsidRPr="00D75A83">
              <w:t>знать  основные</w:t>
            </w:r>
            <w:proofErr w:type="gramEnd"/>
            <w:r w:rsidRPr="00D75A83">
              <w:t xml:space="preserve"> положения и критерии заключения инвестиционного соглашения между частным инвестором и органом государственной власти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1.11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proofErr w:type="gramStart"/>
            <w:r w:rsidRPr="00D75A83">
              <w:t>знать  основные</w:t>
            </w:r>
            <w:proofErr w:type="gramEnd"/>
            <w:r w:rsidRPr="00D75A83">
              <w:t xml:space="preserve"> формы и виды оказания государственной поддержки российским и зарубежным организациям в реализации инвестиционных проектов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proofErr w:type="gramStart"/>
            <w:r w:rsidRPr="00D75A83">
              <w:rPr>
                <w:lang w:eastAsia="en-US"/>
              </w:rPr>
              <w:t>ПК  -</w:t>
            </w:r>
            <w:proofErr w:type="gramEnd"/>
            <w:r w:rsidRPr="00D75A83">
              <w:rPr>
                <w:lang w:eastAsia="en-US"/>
              </w:rPr>
              <w:t xml:space="preserve"> 1.12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 xml:space="preserve">знать понятия и направления рейтинга Всемирного банка </w:t>
            </w:r>
            <w:proofErr w:type="spellStart"/>
            <w:r w:rsidRPr="00D75A83">
              <w:t>Doing</w:t>
            </w:r>
            <w:proofErr w:type="spellEnd"/>
            <w:r w:rsidRPr="00D75A83">
              <w:t xml:space="preserve"> </w:t>
            </w:r>
            <w:proofErr w:type="spellStart"/>
            <w:r w:rsidRPr="00D75A83">
              <w:t>Business</w:t>
            </w:r>
            <w:proofErr w:type="spellEnd"/>
            <w:r w:rsidRPr="00D75A83">
              <w:t xml:space="preserve">, а также методику оценки Всемирным банком стран по показателям рейтинга </w:t>
            </w:r>
            <w:proofErr w:type="spellStart"/>
            <w:r w:rsidRPr="00D75A83">
              <w:t>Doing</w:t>
            </w:r>
            <w:proofErr w:type="spellEnd"/>
            <w:r w:rsidRPr="00D75A83">
              <w:t xml:space="preserve"> </w:t>
            </w:r>
            <w:proofErr w:type="spellStart"/>
            <w:r w:rsidRPr="00D75A83">
              <w:t>Business</w:t>
            </w:r>
            <w:proofErr w:type="spellEnd"/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1.13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знать методику расчета и основы формирования показателя «Объем инвестиций в основной капитал, за исключением инве</w:t>
            </w:r>
            <w:r w:rsidRPr="00D75A83">
              <w:lastRenderedPageBreak/>
              <w:t>стиций инфра-структурных монополий (федеральные проекты) и бюджетных ассигнований федерального бюджета»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1.14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знать методология формирования национального рейтинга состояния инвестиционного климата в субъектах Российской Федерации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1.15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уметь вести статистико-аналитическую базу по основным параметрам бюджетной системы, подготавливать долгосрочные финансовые, макроэкономические и иные прогнозы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proofErr w:type="gramStart"/>
            <w:r w:rsidRPr="00D75A83">
              <w:rPr>
                <w:lang w:eastAsia="en-US"/>
              </w:rPr>
              <w:t>ПК  -</w:t>
            </w:r>
            <w:proofErr w:type="gramEnd"/>
            <w:r w:rsidRPr="00D75A83">
              <w:rPr>
                <w:lang w:eastAsia="en-US"/>
              </w:rPr>
              <w:t xml:space="preserve"> 1.16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 xml:space="preserve">уметь применять знания методик оценки инвестиционной привлекательности проекта (чистая приведенная стоимость, простой период окупаемости, дисконтированный период окупаемости, внутренняя норма доходности, коэффициенты покрытия долга) 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1.17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уметь применять знания практики реализации проектов государственно-частного партнёрства (</w:t>
            </w:r>
            <w:proofErr w:type="spellStart"/>
            <w:r w:rsidRPr="00D75A83">
              <w:t>муниципально</w:t>
            </w:r>
            <w:proofErr w:type="spellEnd"/>
            <w:r w:rsidRPr="00D75A83">
              <w:t>-частного партнерства)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1.18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 xml:space="preserve">уметь </w:t>
            </w:r>
            <w:proofErr w:type="gramStart"/>
            <w:r w:rsidRPr="00D75A83">
              <w:t>применять  знания</w:t>
            </w:r>
            <w:proofErr w:type="gramEnd"/>
            <w:r w:rsidRPr="00D75A83">
              <w:t xml:space="preserve"> методик оценки бюджетной эффективности (показатели дисконтированной бюджетной эффективности, индекс бюджетной эффективности, период окупаемости проекта для бюджета, дисконтированный период окупаемости проекта для бюджета)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1.19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proofErr w:type="gramStart"/>
            <w:r w:rsidRPr="00D75A83">
              <w:t>уметь  разрабатывать</w:t>
            </w:r>
            <w:proofErr w:type="gramEnd"/>
            <w:r w:rsidRPr="00D75A83">
              <w:t xml:space="preserve"> нормативные правовые акты в сфере совершенствования регулирования осуществления иностранных инвестиций в России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1.20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уметь анализировать инвестиционные проекты и координировать сопровождение инвестиционной деятельности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1.21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proofErr w:type="gramStart"/>
            <w:r w:rsidRPr="00D75A83">
              <w:t>уметь  взаимодействовать</w:t>
            </w:r>
            <w:proofErr w:type="gramEnd"/>
            <w:r w:rsidRPr="00D75A83">
              <w:t xml:space="preserve"> с иностранными инвесторами по различным сферам деятельности Минэкономразвития России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1.22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proofErr w:type="gramStart"/>
            <w:r w:rsidRPr="00D75A83">
              <w:t>уметь  разрабатывать</w:t>
            </w:r>
            <w:proofErr w:type="gramEnd"/>
            <w:r w:rsidRPr="00D75A83">
              <w:t xml:space="preserve"> предложения по совершенствованию нормативно-правового регулирования инвестиционной деятельности и привлечения иностранных инвестиций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1.23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proofErr w:type="gramStart"/>
            <w:r w:rsidRPr="00D75A83">
              <w:t>уметь  разрабатывать</w:t>
            </w:r>
            <w:proofErr w:type="gramEnd"/>
            <w:r w:rsidRPr="00D75A83">
              <w:t xml:space="preserve"> аналитические справки о состоянии инвестиционной деятельности в Российской Федерации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1.24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proofErr w:type="gramStart"/>
            <w:r w:rsidRPr="00D75A83">
              <w:t>уметь  рассматривать</w:t>
            </w:r>
            <w:proofErr w:type="gramEnd"/>
            <w:r w:rsidRPr="00D75A83">
              <w:t xml:space="preserve"> обращения предпринимателей и граждан в сфере инвестиционной политики и привлечения инвестиций, а также защиты прав инвесторов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1.25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proofErr w:type="gramStart"/>
            <w:r w:rsidRPr="00D75A83">
              <w:t>уметь  проводить</w:t>
            </w:r>
            <w:proofErr w:type="gramEnd"/>
            <w:r w:rsidRPr="00D75A83">
              <w:t xml:space="preserve"> экспертизу проектов государственно-частного партнёрства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1.26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proofErr w:type="gramStart"/>
            <w:r w:rsidRPr="00D75A83">
              <w:t>уметь  проводить</w:t>
            </w:r>
            <w:proofErr w:type="gramEnd"/>
            <w:r w:rsidRPr="00D75A83">
              <w:t xml:space="preserve"> мониторинг реализации концессионных соглашений, соглашений о государственно-частном партнёрстве, </w:t>
            </w:r>
            <w:proofErr w:type="spellStart"/>
            <w:r w:rsidRPr="00D75A83">
              <w:t>муниципально</w:t>
            </w:r>
            <w:proofErr w:type="spellEnd"/>
            <w:r w:rsidRPr="00D75A83">
              <w:t>-частном партнёрстве в Российской Федерации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1.27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уметь подготавливать информацию для ежегодного доклада о состоянии сферы государственно-частного партнёрства в Российской Федерации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1.28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proofErr w:type="gramStart"/>
            <w:r w:rsidRPr="00D75A83">
              <w:t>уметь  составлять</w:t>
            </w:r>
            <w:proofErr w:type="gramEnd"/>
            <w:r w:rsidRPr="00D75A83">
              <w:t xml:space="preserve">  прогнозные формы финансовой отчётности инвестиционных проектов (денежные потоки проекта, налоговые и иные обязательные платежи применительно к выбранной юридической схеме проекта)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1.29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proofErr w:type="gramStart"/>
            <w:r w:rsidRPr="00D75A83">
              <w:t>уметь  разрабатывать</w:t>
            </w:r>
            <w:proofErr w:type="gramEnd"/>
            <w:r w:rsidRPr="00D75A83">
              <w:t xml:space="preserve"> матрицы рисков проекта государственно-частного партнерства, алгоритмы, модели, схемы по проекту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1.30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proofErr w:type="gramStart"/>
            <w:r w:rsidRPr="00D75A83">
              <w:t>уметь  использовать</w:t>
            </w:r>
            <w:proofErr w:type="gramEnd"/>
            <w:r w:rsidRPr="00D75A83">
              <w:t xml:space="preserve"> методику расчета и основы формирования показателя «Объем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бюджета» 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1.31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 xml:space="preserve">владеть навыками </w:t>
            </w:r>
            <w:proofErr w:type="gramStart"/>
            <w:r w:rsidRPr="00D75A83">
              <w:t>применения  методов</w:t>
            </w:r>
            <w:proofErr w:type="gramEnd"/>
            <w:r w:rsidRPr="00D75A83">
              <w:t xml:space="preserve"> долгосрочного планирования, оценки  и прогнозирования финансовых и макроэкономических рисков, макроэкономических показателей в рамках бюджетного процесса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1.32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 xml:space="preserve">владеть навыками </w:t>
            </w:r>
            <w:proofErr w:type="gramStart"/>
            <w:r w:rsidRPr="00D75A83">
              <w:t>применения  методики</w:t>
            </w:r>
            <w:proofErr w:type="gramEnd"/>
            <w:r w:rsidRPr="00D75A83">
              <w:t xml:space="preserve"> оценки инвестиционной привлекательности проекта (чистая приведенная стоимость, простой период окупаемости, дисконтированный период окупаемости, внутренняя норма доходности, коэффициенты </w:t>
            </w:r>
            <w:r w:rsidRPr="00D75A83">
              <w:lastRenderedPageBreak/>
              <w:t>покрытия долга)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1.33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 xml:space="preserve">владеть навыками </w:t>
            </w:r>
            <w:proofErr w:type="gramStart"/>
            <w:r w:rsidRPr="00D75A83">
              <w:t>применения  методов</w:t>
            </w:r>
            <w:proofErr w:type="gramEnd"/>
            <w:r w:rsidRPr="00D75A83">
              <w:t xml:space="preserve"> реализации проектов государственно-частного партнёрства (</w:t>
            </w:r>
            <w:proofErr w:type="spellStart"/>
            <w:r w:rsidRPr="00D75A83">
              <w:t>муниципально</w:t>
            </w:r>
            <w:proofErr w:type="spellEnd"/>
            <w:r w:rsidRPr="00D75A83">
              <w:t>-частного партнёрства)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1.34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 xml:space="preserve">владеть навыками </w:t>
            </w:r>
            <w:proofErr w:type="gramStart"/>
            <w:r w:rsidRPr="00D75A83">
              <w:t>применения  методики</w:t>
            </w:r>
            <w:proofErr w:type="gramEnd"/>
            <w:r w:rsidRPr="00D75A83">
              <w:t xml:space="preserve"> оценки бюджетной эффективности (показатели дисконтированной бюджетной эффективности, индекс бюджетной эффективности, период окупаемости проекта для бюджета, дисконтированный период окупаемости проекта для бюджета)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1.35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 xml:space="preserve">владеть навыками применения механизмов финансирования инвестиционных проектов государственно-частного партнерства / </w:t>
            </w:r>
            <w:proofErr w:type="spellStart"/>
            <w:r w:rsidRPr="00D75A83">
              <w:t>муниципально</w:t>
            </w:r>
            <w:proofErr w:type="spellEnd"/>
            <w:r w:rsidRPr="00D75A83">
              <w:t>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1.36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владеть навыками применения инструментов проектного финансирования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1.37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 xml:space="preserve">владеть </w:t>
            </w:r>
            <w:proofErr w:type="gramStart"/>
            <w:r w:rsidRPr="00D75A83">
              <w:t>навыками  применения</w:t>
            </w:r>
            <w:proofErr w:type="gramEnd"/>
            <w:r w:rsidRPr="00D75A83">
              <w:t xml:space="preserve"> механизмов государственно-частного партнерства в различных отраслях экономики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1.38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 xml:space="preserve">владеть навыками оценки коммерческой привлекательности инвестиционного проекта чистая приведенная стоимость, период окупаемости, внутренняя норма доходности, коэффициенты покрытия долга и </w:t>
            </w:r>
            <w:proofErr w:type="spellStart"/>
            <w:r w:rsidRPr="00D75A83">
              <w:t>т.п</w:t>
            </w:r>
            <w:proofErr w:type="spellEnd"/>
            <w:r w:rsidRPr="00D75A83">
              <w:t>)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1.39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владеть навыками заключения инвестиционного соглашения между частным инвестором и органом государственной власти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1.40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владеть навыками оказания государственной поддержки российским и зарубежным организациям в реализации инвестиционных проектов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1.41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 xml:space="preserve">владеть навыками   использования методики оценки Всемирным банком стран по показателям рейтинга </w:t>
            </w:r>
            <w:proofErr w:type="spellStart"/>
            <w:r w:rsidRPr="00D75A83">
              <w:t>Doing</w:t>
            </w:r>
            <w:proofErr w:type="spellEnd"/>
            <w:r w:rsidRPr="00D75A83">
              <w:t xml:space="preserve"> </w:t>
            </w:r>
            <w:proofErr w:type="spellStart"/>
            <w:r w:rsidRPr="00D75A83">
              <w:t>Business</w:t>
            </w:r>
            <w:proofErr w:type="spellEnd"/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1.42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владеть навыками методики расчета и основами формирования показателя "Объем инвестиций в основной капитал",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1.43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 xml:space="preserve">владеть </w:t>
            </w:r>
            <w:proofErr w:type="gramStart"/>
            <w:r w:rsidRPr="00D75A83">
              <w:t>навыками  методологии</w:t>
            </w:r>
            <w:proofErr w:type="gramEnd"/>
            <w:r w:rsidRPr="00D75A83">
              <w:t xml:space="preserve"> формирования национального рейтинга состояния инвестиционного климата в субъектах Российской Федерации</w:t>
            </w:r>
          </w:p>
        </w:tc>
      </w:tr>
      <w:tr w:rsidR="0064696B" w:rsidRPr="00CB70C5" w:rsidTr="001220A1"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jc w:val="both"/>
              <w:rPr>
                <w:i/>
              </w:rPr>
            </w:pPr>
            <w:r w:rsidRPr="00D75A83">
              <w:rPr>
                <w:i/>
              </w:rPr>
              <w:t>Способен к экспертизе результатов закупок, приемке контракта</w:t>
            </w:r>
          </w:p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lang w:eastAsia="en-US"/>
              </w:rPr>
            </w:pPr>
            <w:r w:rsidRPr="00D75A83">
              <w:rPr>
                <w:b/>
                <w:lang w:eastAsia="en-US"/>
              </w:rPr>
              <w:t>ПК-2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jc w:val="both"/>
              <w:rPr>
                <w:i/>
              </w:rPr>
            </w:pPr>
            <w:r w:rsidRPr="00D75A83">
              <w:rPr>
                <w:i/>
              </w:rPr>
              <w:t>Способен к экспертизе результатов закупок, приемке контракта</w:t>
            </w:r>
          </w:p>
          <w:p w:rsidR="0064696B" w:rsidRPr="00D75A83" w:rsidRDefault="0064696B" w:rsidP="00D75A83">
            <w:pPr>
              <w:jc w:val="both"/>
              <w:rPr>
                <w:i/>
                <w:lang w:eastAsia="en-US"/>
              </w:rPr>
            </w:pP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-2.1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знать основные требования законодательства Российской Федерации и нормативных правовых актов, регулирующих деятельность в сфере закупок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-2.2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 xml:space="preserve">знать основы гражданского, бюджетного, земельного, антимонопольного, трудового и административного законодательства в части применения к закупкам 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-2.3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 xml:space="preserve">знать правоприменительную практику в сфере логистики и закупочной деятельности, особенности подготовки документов для претензионной работы 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-2.4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 xml:space="preserve">знать экономические основы ценообразования, особенности ценообразования на рынке по отдельным направлениям   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2.5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знать порядок установления ценообразующих факторов и выявления качественных характеристик, влияющих на стоимость товаров, работ, услуг (по направлениям)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2.6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proofErr w:type="gramStart"/>
            <w:r w:rsidRPr="00D75A83">
              <w:t>знать  основы</w:t>
            </w:r>
            <w:proofErr w:type="gramEnd"/>
            <w:r w:rsidRPr="00D75A83">
              <w:t xml:space="preserve"> бухгалтерского учета в части применения к закупкам  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 xml:space="preserve">ПК- 2.7 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proofErr w:type="gramStart"/>
            <w:r w:rsidRPr="00D75A83">
              <w:t>знать  основы</w:t>
            </w:r>
            <w:proofErr w:type="gramEnd"/>
            <w:r w:rsidRPr="00D75A83">
              <w:t xml:space="preserve"> статистики в части применения к закупкам 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 xml:space="preserve">ПК- 2.8 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знать особенности составления закупочной документации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 xml:space="preserve">ПК – 2.9 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знать методологию проведения проверки (экспертизы) закупочной процедуры и документации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2.10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знать порядок составления документа в виде заключения по результатам проверки (экспертизы) закупочной процедуры и документации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2.11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proofErr w:type="gramStart"/>
            <w:r w:rsidRPr="00D75A83">
              <w:t>знать  особенности</w:t>
            </w:r>
            <w:proofErr w:type="gramEnd"/>
            <w:r w:rsidRPr="00D75A83">
              <w:t xml:space="preserve"> составления закупочной документации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proofErr w:type="gramStart"/>
            <w:r w:rsidRPr="00D75A83">
              <w:rPr>
                <w:lang w:eastAsia="en-US"/>
              </w:rPr>
              <w:t>ПК  -</w:t>
            </w:r>
            <w:proofErr w:type="gramEnd"/>
            <w:r w:rsidRPr="00D75A83">
              <w:rPr>
                <w:lang w:eastAsia="en-US"/>
              </w:rPr>
              <w:t xml:space="preserve"> 2.12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знать методологию проведения экспертизы соответствия результатов, предусмотренных контрактом, условиям контракта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2.13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уметь применять основы гражданского, бюджетного, антимонопольного, земельного, трудового и административного законодательства Российской Федерации при экспертизе результатов государственных и муниципальных закупок, приемке контракта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2.14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уметь применять меры ответственности и совершать иные действия в случае нарушения поставщиком (подрядчиком, исполнителем) условий контракта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2.15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 xml:space="preserve">уметь применять методы ценообразования на рынке по отдельным направлениям   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proofErr w:type="gramStart"/>
            <w:r w:rsidRPr="00D75A83">
              <w:rPr>
                <w:lang w:eastAsia="en-US"/>
              </w:rPr>
              <w:t>ПК  -</w:t>
            </w:r>
            <w:proofErr w:type="gramEnd"/>
            <w:r w:rsidRPr="00D75A83">
              <w:rPr>
                <w:lang w:eastAsia="en-US"/>
              </w:rPr>
              <w:t xml:space="preserve"> 2.16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 xml:space="preserve">уметь применять основы статистки и бухгалтерского учета для решения профессиональных задач в части применения к закупкам 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2.17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proofErr w:type="gramStart"/>
            <w:r w:rsidRPr="00D75A83">
              <w:t>уметь  организовывать</w:t>
            </w:r>
            <w:proofErr w:type="gramEnd"/>
            <w:r w:rsidRPr="00D75A83">
              <w:t xml:space="preserve"> и проводить процедуры привлечения экспертов, экспертных организаций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2.18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proofErr w:type="gramStart"/>
            <w:r w:rsidRPr="00D75A83">
              <w:t>уметь  производить</w:t>
            </w:r>
            <w:proofErr w:type="gramEnd"/>
            <w:r w:rsidRPr="00D75A83">
              <w:t xml:space="preserve"> проверку соответствия фактов и данных при предоставлении (предъявлении) результатов, предусмотренных контрактом, условиям контракта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2.19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уметь производить проверку соответствия фактов и данных при предоставлении (предъявлении) результатов, предусмотренных контрактом, условиям контракта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2.20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уметь составлять и оформлять по результатам проверки документ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2.21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уметь организовывать процедуры приемки поставленного товара, выполненной работы (ее результатов), оказанной услуги и создание приемочной комиссии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2.22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 xml:space="preserve">уметь осуществлять подготовку материалов для рассмотрения дел об обжаловании действий (бездействия) заказчика и для выполнения претензионной работы  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2.23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владеть навыками применения норм действующего законодательства при экспертизе результатов государственных и муниципальных закупок, приемке контракта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2.24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владеть навыками анализа ценообразующих факторов и выявления качественных характеристик, влияющих на стоимость товаров, работ, услуг (по направлениям)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2.25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владеть навыками использования статистики и бухгалтерского учета в профессиональной деятельности в части применения к закупкам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2.26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 xml:space="preserve">владеть </w:t>
            </w:r>
            <w:proofErr w:type="gramStart"/>
            <w:r w:rsidRPr="00D75A83">
              <w:t>навыками  привлечения</w:t>
            </w:r>
            <w:proofErr w:type="gramEnd"/>
            <w:r w:rsidRPr="00D75A83">
              <w:t xml:space="preserve"> сторонних экспертов, экспертных организаций для экспертизы (проверки) соответствия результатов, предусмотренных контрактом, условиям контракта  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–2.27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 xml:space="preserve">владеть навыками вести переговоры, анализировать данные о ходе исполнения обязательств 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2.28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 xml:space="preserve">владеть </w:t>
            </w:r>
            <w:proofErr w:type="gramStart"/>
            <w:r w:rsidRPr="00D75A83">
              <w:t>навыками  взаимодействия</w:t>
            </w:r>
            <w:proofErr w:type="gramEnd"/>
            <w:r w:rsidRPr="00D75A83">
              <w:t xml:space="preserve"> с поставщиком (подрядчиком, исполнителем) при изменении, расторжении контракта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2.29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владеть навыками   осуществления проверки соответствия результатов, предусмотренных контрактом, условиям контракта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2.30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proofErr w:type="gramStart"/>
            <w:r w:rsidRPr="00D75A83">
              <w:t>владеть  навыками</w:t>
            </w:r>
            <w:proofErr w:type="gramEnd"/>
            <w:r w:rsidRPr="00D75A83">
              <w:t xml:space="preserve">  осуществления проверки соответствия фактов и данных при предоставлении (предъявлении) результатов, предусмотренных контрактом, условиям контракта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2.31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владеть навыками организации процедуры приемки поставленного товара, выполненной работы (ее результатов), оказанной услуги и создание приемочной комиссии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2.32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 xml:space="preserve">владеть навыками осуществления подготовки материалов для рассмотрения дел об обжаловании действий (бездействия) заказчика и для выполнения претензионной работы </w:t>
            </w:r>
          </w:p>
        </w:tc>
      </w:tr>
      <w:tr w:rsidR="0064696B" w:rsidRPr="00CB70C5" w:rsidTr="001220A1"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  <w:r w:rsidRPr="00D75A83">
              <w:rPr>
                <w:i/>
              </w:rPr>
              <w:t>Способен к обеспечению общеорганизационной подготовки проекта государственно-частного партнерства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lang w:eastAsia="en-US"/>
              </w:rPr>
            </w:pPr>
            <w:r w:rsidRPr="00D75A83">
              <w:rPr>
                <w:b/>
                <w:lang w:eastAsia="en-US"/>
              </w:rPr>
              <w:t>ПК-3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jc w:val="center"/>
              <w:rPr>
                <w:i/>
                <w:lang w:eastAsia="en-US"/>
              </w:rPr>
            </w:pPr>
            <w:r w:rsidRPr="00D75A83">
              <w:rPr>
                <w:i/>
              </w:rPr>
              <w:t>Способен к обеспечению общеорганизационной подготовки проекта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-3.1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знать требования законодательства Российской Федерации и нормативных правовых актов, регулирующих сферу прорабатываемого проекта государственно-частного партнерства, бюджетное, налоговое, градостроительное и земельное законодательство Российской Федерации, основы антимонопольного и антикоррупционного законодательства Российской Федерации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-3.2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знать директивные и распорядительные документы, перспективы технического развития и особенности деятельности, основные требования, предъявляемые к технической документации, материалам, изделиям, принципы и методы подготовки аналитических отчетов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-3.3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знать методические документы по государственно-частному партнерству, основы построения сметной, проектной и рабочей документации, стандарты, технические условия, положения и инструкции по составлению и оформлению технической документации, методические и нормативные материалы по вопросам выполняемой работы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-3.4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 xml:space="preserve">знать особенности и практику применения механизмов государственно-частного партнерства на российском и зарубежном рынках 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3.5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proofErr w:type="gramStart"/>
            <w:r w:rsidRPr="00D75A83">
              <w:t>знать  особенности</w:t>
            </w:r>
            <w:proofErr w:type="gramEnd"/>
            <w:r w:rsidRPr="00D75A83">
              <w:t xml:space="preserve"> ценообразования на рынке,  инструменты проектного финансирования, основные механизмы финансирования инвестиционных проектов государственно-частного партнерства, специфика коммерческого и финансового закрытия проектов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–3.6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 xml:space="preserve">знать   методики оценки затрат на подготовку земельного участка, проектирование, получение согласований, разрешений; принципы оценки состояния земельного участка и объектов инфраструктуры, необходимых для реализации проекта государственно-частного партнерства 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 xml:space="preserve">ПК- 3.7 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знать методические рекомендации по оценке эффективности инвестиционных проектов, методы оценки коммерческой, социально-экономической эффективности проекта, проекта с точки зрения эффективности применения механизма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 xml:space="preserve">ПК- 3.8 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знать методы проведения технических расчетов и определения экономической эффективности исследований и разработок, основы технического контроля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 xml:space="preserve">ПК – 3.9 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proofErr w:type="gramStart"/>
            <w:r w:rsidRPr="00D75A83">
              <w:t>знать  методики</w:t>
            </w:r>
            <w:proofErr w:type="gramEnd"/>
            <w:r w:rsidRPr="00D75A83">
              <w:t>, используемые в проектном управлении для определения целей и постановки задач,  правил  и условий выполнения работ методы и модели управления проектами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3.10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знать методы определения и обоснования начальных максимальных цен контракта, методы подготовки и проведения конкурсных процедур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3.11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знать административное законодательство Российской Федерации и ответственность должностных лиц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proofErr w:type="gramStart"/>
            <w:r w:rsidRPr="00D75A83">
              <w:rPr>
                <w:lang w:eastAsia="en-US"/>
              </w:rPr>
              <w:t>ПК  -</w:t>
            </w:r>
            <w:proofErr w:type="gramEnd"/>
            <w:r w:rsidRPr="00D75A83">
              <w:rPr>
                <w:lang w:eastAsia="en-US"/>
              </w:rPr>
              <w:t xml:space="preserve"> 3.12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знать способы планирования и распределения работ в рамках реализации проекта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3.13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уметь анализировать данные из множественных источников и оценивать качество и достоверность полученной информации по явным и неявным признакам, о факторах, ценах и тенденциях рынка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3.14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уметь анализировать принципиальные технические решения и технологии, предлагаемые для реализации проекта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3.15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уметь составлять планы работ по проекту государственно-частного партнерства, ставить задачи проекта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proofErr w:type="gramStart"/>
            <w:r w:rsidRPr="00D75A83">
              <w:rPr>
                <w:lang w:eastAsia="en-US"/>
              </w:rPr>
              <w:t>ПК  -</w:t>
            </w:r>
            <w:proofErr w:type="gramEnd"/>
            <w:r w:rsidRPr="00D75A83">
              <w:rPr>
                <w:lang w:eastAsia="en-US"/>
              </w:rPr>
              <w:t xml:space="preserve"> 3.16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 xml:space="preserve">уметь выявлять отклонения от плана-графика контроля исполнения обязательств по проекту государственно-частного партнерства и анализ причин таких отклонений  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3.17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уметь интерпретировать результаты финансового моделирования и осуществлять представление выводов на основании финансовых моделей, разрабатывать финансовые модели проектов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3.18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уметь использовать в профессиональной деятельности требования законодательства Российской Федерации и нормативных правовых актов, регулирующих сферу прорабатываемого проекта государственно-частного партнерства, бюджетное, налоговое, градостроительное и земельное законодательство Россий</w:t>
            </w:r>
            <w:r w:rsidRPr="00D75A83">
              <w:lastRenderedPageBreak/>
              <w:t xml:space="preserve">ской Федерации, основы антимонопольного и антикоррупционного законодательства Российской Федерации 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3.19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 xml:space="preserve">уметь использовать в профессиональной </w:t>
            </w:r>
            <w:proofErr w:type="gramStart"/>
            <w:r w:rsidRPr="00D75A83">
              <w:t>деятельности  директивные</w:t>
            </w:r>
            <w:proofErr w:type="gramEnd"/>
            <w:r w:rsidRPr="00D75A83">
              <w:t xml:space="preserve"> и распорядительные документы, перспективы технического развития и особенности деятельности, основные требования, предъявляемые к технической документации, материалам, изделиям, принципы и методы подготовки аналитических отчетов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3.20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уметь осуществлять поиск внешних и внутренних специалистов для реализации юридической, финансово-экономической, технической подготовки проекта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3.21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уметь осуществлять постановку задач, распределять функции внутри команды проекта государственно-частного партнерства, оценивать денежные потоки проекта, налоговые и иные обязательные платежи применительно к выбранной юридической схеме проекта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3.22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уметь составлять планы работ по проекту государственно-частного партнерства, формулировать задачи проекта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3.23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уметь собирать, анализировать, систематизировать сведения и данные, документировать требования к процессам организации, их ресурсному обеспечению, разрабатывать документы, отчеты по проекту государственно-частного партнерства,  систематизировать большой объем разнообразной информации, разрабатывать информационные материалы, отчеты по проекту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3.24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уметь проводить анализ и оценку проектной, сметной и рабочей документации результатов государственной экспертизы, результатов технического аудита, технических решений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3.25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уметь проводить анализ и оценку технической части разделов конкурсной документации, технической части технико-экономического обоснования проекта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3.26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 xml:space="preserve">уметь работать в специализированных аппаратно-программных комплексах, с конкурсной документацией и составлять проект концессионного соглашения и (или) соглашения о государственно-частном партнерстве и (или) соглашения о </w:t>
            </w:r>
            <w:proofErr w:type="spellStart"/>
            <w:r w:rsidRPr="00D75A83">
              <w:t>муниципально</w:t>
            </w:r>
            <w:proofErr w:type="spellEnd"/>
            <w:r w:rsidRPr="00D75A83">
              <w:t>-частном партнерстве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3.27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уметь разрабатывать структуру и содержание организационных документов в рамках проекта государственно-частного партнерства, алгоритмы, модели, схемы, механизмы проекта государственно-частного партнерства на российском и зарубежном рынке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3.28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proofErr w:type="gramStart"/>
            <w:r w:rsidRPr="00D75A83">
              <w:t>владеть  навыками</w:t>
            </w:r>
            <w:proofErr w:type="gramEnd"/>
            <w:r w:rsidRPr="00D75A83">
              <w:t xml:space="preserve"> выработки принципиальных технических решений, описание технологий, выбранных для реализации проекта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3.29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владеть навыками обеспечения проведения консультаций с инвесторами, консультантами и иными участниками проекта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3.30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владеть навыками описания детального распределения ролей и полномочий между лицами, задействованными в подготовке проекта государственно-частного партнерства, и определение соответствующих взаимосвязей между ними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3.31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владеть навыками определения целевых показателей качества и эффективности проекта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3.32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владеть навыками планирования потребности проекта государственно-частного партнерства в специалистах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3.33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владеть навыками подготовки предложения о реализации проекта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3.34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владеть навыками оценки эффективность использования ресурсов, проектов в рамках проекта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3.35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 xml:space="preserve">владеть навыками привлечения специалистов для технической </w:t>
            </w:r>
            <w:r w:rsidRPr="00D75A83">
              <w:lastRenderedPageBreak/>
              <w:t>финансово-экономической подготовки проекта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3.36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владеть навыками проведения планирования деятельности по проекту государственно-частного партнерства на всех этапах жизненного цикла проекта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3.37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владеть навыками проведения приемки результатов правовой, технической, финансово-экономической подготовки проекта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3. 38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владеть навыками проведения работы по осуществлению процедуры отбора частного партнера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3.39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владеть навыками проведения разработки проектной и сметной документации и ее государственной экспертизы, технического аудита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3.40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владеть навыками проведения финансового закрытия проекта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3.41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proofErr w:type="gramStart"/>
            <w:r w:rsidRPr="00D75A83">
              <w:t>владеть  навыками</w:t>
            </w:r>
            <w:proofErr w:type="gramEnd"/>
            <w:r w:rsidRPr="00D75A83">
              <w:t xml:space="preserve"> разработки документов, отчетов по проекту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3.42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proofErr w:type="gramStart"/>
            <w:r w:rsidRPr="00D75A83">
              <w:t>владеть  навыками</w:t>
            </w:r>
            <w:proofErr w:type="gramEnd"/>
            <w:r w:rsidRPr="00D75A83">
              <w:t xml:space="preserve"> разработки иерархической структуры работ проекта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3.43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proofErr w:type="gramStart"/>
            <w:r w:rsidRPr="00D75A83">
              <w:t>владеть  навыками</w:t>
            </w:r>
            <w:proofErr w:type="gramEnd"/>
            <w:r w:rsidRPr="00D75A83">
              <w:t xml:space="preserve"> разработки концепции, паспорта (устава) проекта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3.44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proofErr w:type="gramStart"/>
            <w:r w:rsidRPr="00D75A83">
              <w:t>владеть  навыками</w:t>
            </w:r>
            <w:proofErr w:type="gramEnd"/>
            <w:r w:rsidRPr="00D75A83">
              <w:t xml:space="preserve"> разработки предварительной схемы распределения прав и обязанностей между потенциальными участниками проекта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3.45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proofErr w:type="gramStart"/>
            <w:r w:rsidRPr="00D75A83">
              <w:t>владеть  навыками</w:t>
            </w:r>
            <w:proofErr w:type="gramEnd"/>
            <w:r w:rsidRPr="00D75A83">
              <w:t xml:space="preserve"> разработки технических заданий на выполнение работ по технической, финансово-экономической, юридической подготовке проекта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3.46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proofErr w:type="gramStart"/>
            <w:r w:rsidRPr="00D75A83">
              <w:t>владеть  навыками</w:t>
            </w:r>
            <w:proofErr w:type="gramEnd"/>
            <w:r w:rsidRPr="00D75A83">
              <w:t xml:space="preserve"> составления и обоснование плана закупок по проекту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3.47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proofErr w:type="gramStart"/>
            <w:r w:rsidRPr="00D75A83">
              <w:t>владеть  навыками</w:t>
            </w:r>
            <w:proofErr w:type="gramEnd"/>
            <w:r w:rsidRPr="00D75A83">
              <w:t xml:space="preserve"> составления прогноза хода выполнения работ по проекту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3.48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proofErr w:type="gramStart"/>
            <w:r w:rsidRPr="00D75A83">
              <w:t>владеть  навыками</w:t>
            </w:r>
            <w:proofErr w:type="gramEnd"/>
            <w:r w:rsidRPr="00D75A83">
              <w:t xml:space="preserve"> составления штатной структуры проекта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3.49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proofErr w:type="gramStart"/>
            <w:r w:rsidRPr="00D75A83">
              <w:t>владеть  навыками</w:t>
            </w:r>
            <w:proofErr w:type="gramEnd"/>
            <w:r w:rsidRPr="00D75A83">
              <w:t xml:space="preserve"> разработки структуры  и содержания организационных документов в рамках проекта государственно-частного партнерства,  алгоритмы, модели, схемы, механизмы проекта государственно-частного партнерства на российском и зарубежном рынке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3.50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proofErr w:type="gramStart"/>
            <w:r w:rsidRPr="00D75A83">
              <w:t>владеть  навыками</w:t>
            </w:r>
            <w:proofErr w:type="gramEnd"/>
            <w:r w:rsidRPr="00D75A83">
              <w:t xml:space="preserve"> утверждения плана-графика мероприятий по проекту государственно-частного партнерства на всех этапах жизненного цикла проекта, плана закупок по проекту государственно-частного партнерства</w:t>
            </w:r>
          </w:p>
        </w:tc>
      </w:tr>
      <w:tr w:rsidR="0064696B" w:rsidRPr="00CB70C5" w:rsidTr="002F51B2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jc w:val="center"/>
              <w:rPr>
                <w:i/>
              </w:rPr>
            </w:pPr>
            <w:r w:rsidRPr="00D75A83">
              <w:rPr>
                <w:i/>
              </w:rPr>
              <w:t>Способен к управлению и контролю подготовки и реализации проекта государственно-частного партнерства</w:t>
            </w:r>
          </w:p>
          <w:p w:rsidR="0064696B" w:rsidRPr="00D75A83" w:rsidRDefault="0064696B" w:rsidP="00D75A83">
            <w:pPr>
              <w:jc w:val="center"/>
              <w:rPr>
                <w:i/>
              </w:rPr>
            </w:pPr>
          </w:p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</w:p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  <w:rPr>
                <w:b/>
                <w:lang w:eastAsia="en-US"/>
              </w:rPr>
            </w:pPr>
            <w:r w:rsidRPr="00D75A83">
              <w:rPr>
                <w:b/>
                <w:lang w:eastAsia="en-US"/>
              </w:rPr>
              <w:t>ПК-4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jc w:val="center"/>
              <w:rPr>
                <w:i/>
                <w:lang w:eastAsia="en-US"/>
              </w:rPr>
            </w:pPr>
            <w:r w:rsidRPr="00D75A83">
              <w:rPr>
                <w:i/>
              </w:rPr>
              <w:t>Способен к управлению и контролю подготовки и реализации проекта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-4.1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знать организационно-правовые формы государственно-частного партнерства, основы организации производства, строительства, основы экономики, организации труда и управления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-4.2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знать основные прикладные программные средства, применяемые в сфере управления проектами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-4.3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знать теорию управления рисками при реализации проекта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-4.4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proofErr w:type="gramStart"/>
            <w:r w:rsidRPr="00D75A83">
              <w:t>знать  методы</w:t>
            </w:r>
            <w:proofErr w:type="gramEnd"/>
            <w:r w:rsidRPr="00D75A83">
              <w:t xml:space="preserve"> управление рисками проекта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4.5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знать рынок капитала и его инструментарий, инструменты проектного финансирования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4.6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proofErr w:type="gramStart"/>
            <w:r w:rsidRPr="00D75A83">
              <w:t>знать  системный</w:t>
            </w:r>
            <w:proofErr w:type="gramEnd"/>
            <w:r w:rsidRPr="00D75A83">
              <w:t xml:space="preserve"> анализ, теорию принятия решений, технологические риски и технические нормативы, основные методы и технологии анализа информационного поля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 xml:space="preserve">ПК- 4.7 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proofErr w:type="gramStart"/>
            <w:r w:rsidRPr="00D75A83">
              <w:t>знать  инструменты</w:t>
            </w:r>
            <w:proofErr w:type="gramEnd"/>
            <w:r w:rsidRPr="00D75A83">
              <w:t xml:space="preserve"> осуществления публичных мероприятий, методы проведения переговоров принципы организации публичных мероприятий и презентаций, техники и приемы модерации публичных мероприятий, основы связей с общественно</w:t>
            </w:r>
            <w:r w:rsidRPr="00D75A83">
              <w:lastRenderedPageBreak/>
              <w:t>стью, принципы работы с аудиторией, с возражениями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 xml:space="preserve">ПК- 4.8 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уметь применять программное обеспечение (текстовые, графические, табличные и аналитические приложения, приложения для визуального представления данных) для работы с информацией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 xml:space="preserve">ПК – 4.9 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proofErr w:type="gramStart"/>
            <w:r w:rsidRPr="00D75A83">
              <w:t>уметь  анализировать</w:t>
            </w:r>
            <w:proofErr w:type="gramEnd"/>
            <w:r w:rsidRPr="00D75A83">
              <w:t xml:space="preserve"> данные из множественных источников и оценивать качество и достоверность полученной информации по явным и неявным признакам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4.10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 xml:space="preserve">уметь использовать основные прикладные программные средства и информационные </w:t>
            </w:r>
            <w:proofErr w:type="gramStart"/>
            <w:r w:rsidRPr="00D75A83">
              <w:t>техно-логии</w:t>
            </w:r>
            <w:proofErr w:type="gramEnd"/>
            <w:r w:rsidRPr="00D75A83">
              <w:t>, применяемые в сфере управления проектами, справочно-правовые системы, ГАС «Управление»), в том числе в целях актуализации правовых документов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4.11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уметь организовывать групповую работу, коммуникации в рамках проекта государственно-частного партнерства, публичные слушания, разрабатывать и реализовывать коммуникационные стратегии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proofErr w:type="gramStart"/>
            <w:r w:rsidRPr="00D75A83">
              <w:rPr>
                <w:lang w:eastAsia="en-US"/>
              </w:rPr>
              <w:t>ПК  -</w:t>
            </w:r>
            <w:proofErr w:type="gramEnd"/>
            <w:r w:rsidRPr="00D75A83">
              <w:rPr>
                <w:lang w:eastAsia="en-US"/>
              </w:rPr>
              <w:t xml:space="preserve"> 4.12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уметь анализировать фактические результаты проекта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4.13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уметь анализировать эффективность работы команды проекта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4.14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уметь анализировать эффективность работы системы управления изменениями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4.15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уметь организовывать систему контроля реализации проекта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proofErr w:type="gramStart"/>
            <w:r w:rsidRPr="00D75A83">
              <w:rPr>
                <w:lang w:eastAsia="en-US"/>
              </w:rPr>
              <w:t>ПК  -</w:t>
            </w:r>
            <w:proofErr w:type="gramEnd"/>
            <w:r w:rsidRPr="00D75A83">
              <w:rPr>
                <w:lang w:eastAsia="en-US"/>
              </w:rPr>
              <w:t xml:space="preserve"> 4.16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уметь проводить техническую оценку качества проекта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4.17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уметь проводить финансовый аудит состояния проекта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4.18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уметь разрабатывать документы, отчеты по проекту государственно-частного партнерства, разрабатывать матрицу рисков проекта государственно-частного партнерства, мероприятия по управлению рисками проекта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4.19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уметь разрабатывать, внедрять, контролировать и оценивать мероприятия по совершенствованию бизнес-процессов проекта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4.20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уметь управлять рисками проекта государственно-частного партнерства, системой внедрения изменений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4.21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уметь выявлять и анализировать причины отклонения от плана-графика проекта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4.22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уметь готовить инвестиционный (информационный) меморандум по проекту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4.23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уметь вести переговоры с потенциальными интересантами по проекту государственно-частного партнерства на всех стадиях жизненного цикла, в том числе с контрольно-надзорными органами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4.24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уметь оценивать эффективность использования ресурсов, проектов в рамках проекта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4.25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уметь организовывать групповую работу, коммуникации по проекту государственно-частного партнерства, оценивать работу системы управления коммуникациями, мотивировать участников команды проекта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4.26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уметь внедрять корректирующие воздействия, выявлять и анализировать отклонения стоимости выполненных работ от сметы и бюджета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4.27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уметь выявлять и оценивать риски проекта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4.28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proofErr w:type="gramStart"/>
            <w:r w:rsidRPr="00D75A83">
              <w:t>уметь  вести</w:t>
            </w:r>
            <w:proofErr w:type="gramEnd"/>
            <w:r w:rsidRPr="00D75A83">
              <w:t xml:space="preserve"> деловые переговоры по различным сделкам с целью согласования взаимных интересов участников проекта государственно-частного партнерства, переговоры с потенциальными интересантами проекта государственно-частного партнерства на всех стадиях жизненного цикла, в том числе с контрольно-надзорными органами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4.29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уметь осуществлять контроль деятельности специалистов команды проекта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4.30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владеть навыками обсуждения в средствах массовой информации результатов реализации проекта государственно-частного партнерства с получением обратной связи от нужной целевой аудитории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4.31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владеть навыками контроля исполнения обязательств по проекту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4.32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владеть навыками контроля подготовки и согласования документов проекта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4.33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владеть навыками контроля проведения работ по заключению соглашения о государственно-частном партнерстве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4.34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владеть навыками контроля работы проектной команды на всех этапах жизненного цикла проекта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4.35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владеть навыками контроля текущих промежуточных результатов по проекту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4.36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владеть навыками мониторинга и контроля коммуникаций в ходе жизненного цикла проекта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4.37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владеть навыками мониторинга и содействия в прохождении согласований и получении разрешений по проекту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4.38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владеть навыками мониторинга и управления исполнением обязательств по проекту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4.39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владеть навыками определения сроков реализации проекта государственно-частного партнерства или порядка определения такого срока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r w:rsidRPr="00D75A83">
              <w:rPr>
                <w:lang w:eastAsia="en-US"/>
              </w:rPr>
              <w:t>ПК – 4.40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владеть навыками проведения совещаний с участниками проекта государственно-частного партнерства по проблемным вопросам и определение мероприятий по их устранению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4.41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владеть навыками проведения слушаний по проекту государственно-частного партнерства, презентаций и обсуждения условий проекта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4.42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владеть навыками проведения корректировки контрактной документации по проекту государственно-частного партнерства, оценки и структурирования проекта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4.43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владеть навыками проведения консультаций с потенциальными частными партнерами, инвесторами, консультантами и иными участниками проекта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4.44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владеть навыками осуществления межведомственного взаимодействия в ходе жизненного цикла проекта государственно-частного партнерства</w:t>
            </w:r>
          </w:p>
        </w:tc>
      </w:tr>
      <w:tr w:rsidR="0064696B" w:rsidRPr="00CB70C5" w:rsidTr="00E445B0">
        <w:trPr>
          <w:trHeight w:val="5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4.45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владеть навыками оценки соответствия промежуточных результатов проекта принятым обязательствам по проекту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4.46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владеть навыками управления рисками проекта государственно-частного партнерства на всех этапах жизненного цикла проекта, матрицы рисков проекта государственно-частного партнерства и перечня мероприятий по управлению рисками проекта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4.47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владеть навыками разработки рабочего плана-графика контроля исполнения обязательств по проекту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4.48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владеть навыками утверждения целевых показателей качества и эффективности проекта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4.49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владеть навыками подготовки информационных и аналитических материалов по теме публичных слушаний, подготовки проведения публичных слушаний по проекту государственно-частного партнерства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4.50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 xml:space="preserve">владеть </w:t>
            </w:r>
            <w:proofErr w:type="gramStart"/>
            <w:r w:rsidRPr="00D75A83">
              <w:t>навыками  использования</w:t>
            </w:r>
            <w:proofErr w:type="gramEnd"/>
            <w:r w:rsidRPr="00D75A83">
              <w:t xml:space="preserve"> основных прикладных программных средств и информационных технологий, применяемых в сфере управления проектами, справочно-правовые си</w:t>
            </w:r>
            <w:r w:rsidRPr="00D75A83">
              <w:lastRenderedPageBreak/>
              <w:t>стемы, ГАС «Управление», в том числе в целях актуализации правовых документов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4.51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владеть навыками проведения коммуникаций, переговоров о реализации по проекту государственно-частного партнерства навыками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4.52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 xml:space="preserve">владеть навыками применения программного обеспечения (текстовые, графические, табличные и аналитические приложения, приложения для визуального представления данных) для работы с информацией  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4.53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proofErr w:type="gramStart"/>
            <w:r w:rsidRPr="00D75A83">
              <w:t>владеть  навыками</w:t>
            </w:r>
            <w:proofErr w:type="gramEnd"/>
            <w:r w:rsidRPr="00D75A83">
              <w:t xml:space="preserve"> привлечения информационных каналов для информирования о проекте государственно-частного партнерства на официальных сайтах уполномоченных органов в информационно-телекоммуникационной сети "Интернет"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4.54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владеть навыками анализа данных из множественных источников и оценки качества и достоверности полученной информации по явным и неявным признакам</w:t>
            </w:r>
          </w:p>
        </w:tc>
      </w:tr>
      <w:tr w:rsidR="0064696B" w:rsidRPr="00CB70C5" w:rsidTr="00FE790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96B" w:rsidRPr="00D75A83" w:rsidRDefault="0064696B" w:rsidP="00D75A83">
            <w:pPr>
              <w:widowControl/>
              <w:tabs>
                <w:tab w:val="left" w:pos="708"/>
              </w:tabs>
              <w:autoSpaceDE/>
              <w:adjustRightIn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rPr>
                <w:lang w:eastAsia="en-US"/>
              </w:rPr>
            </w:pPr>
            <w:r w:rsidRPr="00D75A83">
              <w:rPr>
                <w:lang w:eastAsia="en-US"/>
              </w:rPr>
              <w:t>ПК – 4.55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6B" w:rsidRPr="00D75A83" w:rsidRDefault="0064696B" w:rsidP="00D75A83">
            <w:pPr>
              <w:jc w:val="both"/>
            </w:pPr>
            <w:r w:rsidRPr="00D75A83">
              <w:t>владеть навыками обсуждения в средствах массовой информации результатов реализации проекта государственно-частного партнерства с получением обратной связи от нужной целевой аудитории</w:t>
            </w:r>
          </w:p>
        </w:tc>
      </w:tr>
    </w:tbl>
    <w:p w:rsidR="00E85C41" w:rsidRDefault="00E85C41" w:rsidP="00E54553">
      <w:pPr>
        <w:pStyle w:val="1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5129B" w:rsidRPr="00CB70C5" w:rsidRDefault="00E54553" w:rsidP="00E54553">
      <w:pPr>
        <w:pStyle w:val="1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45129B" w:rsidRPr="00CB70C5">
        <w:rPr>
          <w:rFonts w:ascii="Times New Roman" w:hAnsi="Times New Roman"/>
          <w:b/>
          <w:sz w:val="24"/>
          <w:szCs w:val="24"/>
        </w:rPr>
        <w:t xml:space="preserve">Указание места </w:t>
      </w:r>
      <w:r w:rsidR="0045129B">
        <w:rPr>
          <w:rFonts w:ascii="Times New Roman" w:hAnsi="Times New Roman"/>
          <w:b/>
          <w:sz w:val="24"/>
          <w:szCs w:val="24"/>
        </w:rPr>
        <w:t xml:space="preserve">программы практической подготовки при реализации </w:t>
      </w:r>
      <w:r w:rsidR="000E63BC">
        <w:rPr>
          <w:rFonts w:ascii="Times New Roman" w:hAnsi="Times New Roman"/>
          <w:b/>
          <w:sz w:val="24"/>
          <w:szCs w:val="24"/>
        </w:rPr>
        <w:t xml:space="preserve">производственной </w:t>
      </w:r>
      <w:r w:rsidR="0045129B" w:rsidRPr="00CB70C5">
        <w:rPr>
          <w:rFonts w:ascii="Times New Roman" w:hAnsi="Times New Roman"/>
          <w:b/>
          <w:sz w:val="24"/>
          <w:szCs w:val="24"/>
        </w:rPr>
        <w:t>практики в структуре образовательной программы</w:t>
      </w:r>
    </w:p>
    <w:p w:rsidR="00323125" w:rsidRPr="00ED12D8" w:rsidRDefault="0045129B" w:rsidP="00323125">
      <w:pPr>
        <w:ind w:firstLine="709"/>
        <w:jc w:val="both"/>
        <w:rPr>
          <w:color w:val="000000"/>
          <w:sz w:val="24"/>
          <w:szCs w:val="24"/>
        </w:rPr>
      </w:pPr>
      <w:r w:rsidRPr="00CB70C5">
        <w:rPr>
          <w:sz w:val="24"/>
          <w:szCs w:val="24"/>
        </w:rPr>
        <w:t>Практика</w:t>
      </w:r>
      <w:r w:rsidR="00DC5DDD" w:rsidRPr="00DC5DDD">
        <w:rPr>
          <w:color w:val="000000"/>
          <w:sz w:val="24"/>
          <w:szCs w:val="24"/>
        </w:rPr>
        <w:t xml:space="preserve"> </w:t>
      </w:r>
      <w:r w:rsidR="00DC5DDD" w:rsidRPr="004411F9">
        <w:rPr>
          <w:color w:val="000000"/>
          <w:sz w:val="24"/>
          <w:szCs w:val="24"/>
        </w:rPr>
        <w:t>Б</w:t>
      </w:r>
      <w:proofErr w:type="gramStart"/>
      <w:r w:rsidR="00DC5DDD" w:rsidRPr="004411F9">
        <w:rPr>
          <w:color w:val="000000"/>
          <w:sz w:val="24"/>
          <w:szCs w:val="24"/>
        </w:rPr>
        <w:t>2.В.</w:t>
      </w:r>
      <w:proofErr w:type="gramEnd"/>
      <w:r w:rsidR="00DC5DDD" w:rsidRPr="004411F9">
        <w:rPr>
          <w:color w:val="000000"/>
          <w:sz w:val="24"/>
          <w:szCs w:val="24"/>
        </w:rPr>
        <w:t>01(</w:t>
      </w:r>
      <w:proofErr w:type="spellStart"/>
      <w:r w:rsidR="00DC5DDD" w:rsidRPr="004411F9">
        <w:rPr>
          <w:color w:val="000000"/>
          <w:sz w:val="24"/>
          <w:szCs w:val="24"/>
        </w:rPr>
        <w:t>Пд</w:t>
      </w:r>
      <w:proofErr w:type="spellEnd"/>
      <w:r w:rsidR="00DC5DDD" w:rsidRPr="00323125">
        <w:rPr>
          <w:color w:val="000000"/>
          <w:sz w:val="24"/>
          <w:szCs w:val="24"/>
        </w:rPr>
        <w:t xml:space="preserve">) </w:t>
      </w:r>
      <w:r w:rsidR="002F51B2" w:rsidRPr="000E63BC">
        <w:rPr>
          <w:sz w:val="24"/>
          <w:szCs w:val="24"/>
        </w:rPr>
        <w:t>Производственная</w:t>
      </w:r>
      <w:r w:rsidRPr="000E63BC">
        <w:rPr>
          <w:sz w:val="24"/>
          <w:szCs w:val="24"/>
        </w:rPr>
        <w:t xml:space="preserve"> практика</w:t>
      </w:r>
      <w:r w:rsidRPr="00CB70C5">
        <w:rPr>
          <w:b/>
          <w:sz w:val="24"/>
          <w:szCs w:val="24"/>
        </w:rPr>
        <w:t xml:space="preserve"> (</w:t>
      </w:r>
      <w:r w:rsidR="00323125">
        <w:rPr>
          <w:sz w:val="24"/>
          <w:szCs w:val="24"/>
        </w:rPr>
        <w:t>преддипломная практика</w:t>
      </w:r>
      <w:r w:rsidRPr="00CB70C5">
        <w:rPr>
          <w:b/>
          <w:sz w:val="24"/>
          <w:szCs w:val="24"/>
        </w:rPr>
        <w:t>)</w:t>
      </w:r>
      <w:r w:rsidRPr="00CB70C5">
        <w:rPr>
          <w:sz w:val="24"/>
          <w:szCs w:val="24"/>
          <w:lang w:eastAsia="en-US"/>
        </w:rPr>
        <w:t xml:space="preserve"> относит</w:t>
      </w:r>
      <w:r>
        <w:rPr>
          <w:sz w:val="24"/>
          <w:szCs w:val="24"/>
          <w:lang w:eastAsia="en-US"/>
        </w:rPr>
        <w:t>ся</w:t>
      </w:r>
      <w:r w:rsidR="00323125" w:rsidRPr="004411F9">
        <w:rPr>
          <w:color w:val="000000"/>
          <w:sz w:val="24"/>
          <w:szCs w:val="24"/>
        </w:rPr>
        <w:t xml:space="preserve"> к</w:t>
      </w:r>
      <w:r w:rsidR="00323125">
        <w:rPr>
          <w:color w:val="000000"/>
          <w:sz w:val="24"/>
          <w:szCs w:val="24"/>
        </w:rPr>
        <w:t xml:space="preserve"> </w:t>
      </w:r>
      <w:r w:rsidR="00323125" w:rsidRPr="004411F9">
        <w:rPr>
          <w:color w:val="000000"/>
          <w:sz w:val="24"/>
          <w:szCs w:val="24"/>
        </w:rPr>
        <w:t>Блок</w:t>
      </w:r>
      <w:r w:rsidR="00323125">
        <w:rPr>
          <w:color w:val="000000"/>
          <w:sz w:val="24"/>
          <w:szCs w:val="24"/>
        </w:rPr>
        <w:t>у</w:t>
      </w:r>
      <w:r w:rsidR="00323125" w:rsidRPr="004411F9">
        <w:rPr>
          <w:color w:val="000000"/>
          <w:sz w:val="24"/>
          <w:szCs w:val="24"/>
        </w:rPr>
        <w:t xml:space="preserve"> 2.</w:t>
      </w:r>
      <w:r w:rsidR="00323125">
        <w:rPr>
          <w:color w:val="000000"/>
          <w:sz w:val="24"/>
          <w:szCs w:val="24"/>
        </w:rPr>
        <w:t xml:space="preserve"> </w:t>
      </w:r>
      <w:r w:rsidR="00323125" w:rsidRPr="004411F9">
        <w:rPr>
          <w:color w:val="000000"/>
          <w:sz w:val="24"/>
          <w:szCs w:val="24"/>
        </w:rPr>
        <w:t xml:space="preserve">Практика </w:t>
      </w:r>
      <w:r w:rsidR="00323125" w:rsidRPr="00ED12D8">
        <w:rPr>
          <w:color w:val="000000"/>
          <w:sz w:val="24"/>
          <w:szCs w:val="24"/>
        </w:rPr>
        <w:t xml:space="preserve">учебного плана. </w:t>
      </w:r>
    </w:p>
    <w:p w:rsidR="00E445B0" w:rsidRPr="00E445B0" w:rsidRDefault="00E445B0" w:rsidP="00E445B0">
      <w:pPr>
        <w:rPr>
          <w:bCs/>
          <w:sz w:val="24"/>
          <w:szCs w:val="24"/>
          <w:lang w:eastAsia="en-US"/>
        </w:rPr>
      </w:pPr>
    </w:p>
    <w:p w:rsidR="0045129B" w:rsidRPr="00CB70C5" w:rsidRDefault="00515062" w:rsidP="00134B9D">
      <w:pPr>
        <w:rPr>
          <w:sz w:val="24"/>
          <w:szCs w:val="24"/>
          <w:lang w:eastAsia="en-US"/>
        </w:rPr>
      </w:pPr>
      <w:r w:rsidRPr="00515062">
        <w:rPr>
          <w:bCs/>
          <w:sz w:val="24"/>
          <w:szCs w:val="24"/>
          <w:lang w:eastAsia="en-US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828"/>
        <w:gridCol w:w="3685"/>
      </w:tblGrid>
      <w:tr w:rsidR="0045129B" w:rsidRPr="00CB70C5" w:rsidTr="00D75A83">
        <w:trPr>
          <w:trHeight w:val="276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br w:type="page"/>
            </w:r>
            <w:r w:rsidRPr="00CB70C5">
              <w:rPr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B70C5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CB70C5">
              <w:rPr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45129B" w:rsidRPr="00CB70C5" w:rsidTr="00D75A83">
        <w:trPr>
          <w:trHeight w:val="27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D75A83">
        <w:trPr>
          <w:trHeight w:val="27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D75A83">
        <w:trPr>
          <w:trHeight w:val="27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CB70C5" w:rsidTr="00D75A8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CB70C5" w:rsidRDefault="00DC5DDD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4411F9">
              <w:rPr>
                <w:color w:val="000000"/>
                <w:sz w:val="24"/>
                <w:szCs w:val="24"/>
              </w:rPr>
              <w:t>Б</w:t>
            </w:r>
            <w:proofErr w:type="gramStart"/>
            <w:r w:rsidRPr="004411F9">
              <w:rPr>
                <w:color w:val="000000"/>
                <w:sz w:val="24"/>
                <w:szCs w:val="24"/>
              </w:rPr>
              <w:t>2.В.</w:t>
            </w:r>
            <w:proofErr w:type="gramEnd"/>
            <w:r w:rsidRPr="004411F9">
              <w:rPr>
                <w:color w:val="000000"/>
                <w:sz w:val="24"/>
                <w:szCs w:val="24"/>
              </w:rPr>
              <w:t>01(</w:t>
            </w:r>
            <w:proofErr w:type="spellStart"/>
            <w:r w:rsidRPr="004411F9">
              <w:rPr>
                <w:color w:val="000000"/>
                <w:sz w:val="24"/>
                <w:szCs w:val="24"/>
              </w:rPr>
              <w:t>Пд</w:t>
            </w:r>
            <w:proofErr w:type="spellEnd"/>
            <w:r w:rsidRPr="00323125">
              <w:rPr>
                <w:color w:val="000000"/>
                <w:sz w:val="24"/>
                <w:szCs w:val="24"/>
              </w:rPr>
              <w:t xml:space="preserve">) </w:t>
            </w:r>
            <w:r w:rsidR="002B4D17" w:rsidRPr="00ED12D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B1" w:rsidRPr="00786AFF" w:rsidRDefault="002F51B2" w:rsidP="00427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</w:t>
            </w:r>
            <w:r w:rsidR="0045129B" w:rsidRPr="006E7A63">
              <w:rPr>
                <w:sz w:val="24"/>
                <w:szCs w:val="24"/>
              </w:rPr>
              <w:t xml:space="preserve"> практика </w:t>
            </w:r>
            <w:r w:rsidR="00427BB1" w:rsidRPr="006E7A63">
              <w:rPr>
                <w:sz w:val="24"/>
                <w:szCs w:val="24"/>
              </w:rPr>
              <w:t>(</w:t>
            </w:r>
            <w:r w:rsidR="00323125">
              <w:rPr>
                <w:sz w:val="24"/>
                <w:szCs w:val="24"/>
              </w:rPr>
              <w:t>преддипломная практика</w:t>
            </w:r>
            <w:r w:rsidR="00427BB1">
              <w:rPr>
                <w:sz w:val="24"/>
                <w:szCs w:val="24"/>
              </w:rPr>
              <w:t>)</w:t>
            </w:r>
          </w:p>
          <w:p w:rsidR="0045129B" w:rsidRPr="006E7A63" w:rsidRDefault="0045129B" w:rsidP="0045129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83" w:rsidRDefault="00D75A83" w:rsidP="00D75A83">
            <w:pPr>
              <w:tabs>
                <w:tab w:val="left" w:pos="708"/>
              </w:tabs>
              <w:jc w:val="both"/>
              <w:rPr>
                <w:sz w:val="24"/>
                <w:szCs w:val="24"/>
                <w:lang w:eastAsia="en-US"/>
              </w:rPr>
            </w:pPr>
            <w:r w:rsidRPr="00F90EE6">
              <w:rPr>
                <w:sz w:val="24"/>
                <w:szCs w:val="24"/>
                <w:lang w:eastAsia="en-US"/>
              </w:rPr>
              <w:t>УК-1; УК-2; УК-3; УК-4; УК-5; УК-6; ПК-1; ПК-2; ПК-3; ПК-4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45129B" w:rsidRPr="006515C0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45129B" w:rsidRPr="00CB70C5" w:rsidRDefault="0045129B" w:rsidP="0045129B">
      <w:pPr>
        <w:widowControl/>
        <w:autoSpaceDE/>
        <w:autoSpaceDN/>
        <w:adjustRightInd/>
        <w:jc w:val="both"/>
        <w:rPr>
          <w:b/>
          <w:spacing w:val="4"/>
          <w:sz w:val="24"/>
          <w:szCs w:val="24"/>
          <w:lang w:eastAsia="en-US"/>
        </w:rPr>
      </w:pPr>
    </w:p>
    <w:p w:rsidR="00B10030" w:rsidRPr="00CB70C5" w:rsidRDefault="00B10030" w:rsidP="00B10030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CB70C5">
        <w:rPr>
          <w:b/>
          <w:spacing w:val="4"/>
          <w:sz w:val="24"/>
          <w:szCs w:val="24"/>
          <w:lang w:eastAsia="en-US"/>
        </w:rPr>
        <w:t xml:space="preserve">4. </w:t>
      </w:r>
      <w:r w:rsidRPr="00CB70C5">
        <w:rPr>
          <w:b/>
          <w:sz w:val="24"/>
          <w:szCs w:val="24"/>
        </w:rPr>
        <w:t xml:space="preserve">Указание объема </w:t>
      </w:r>
      <w:r w:rsidR="00BA599D">
        <w:rPr>
          <w:b/>
          <w:sz w:val="24"/>
          <w:szCs w:val="24"/>
        </w:rPr>
        <w:t xml:space="preserve">практической подготовки </w:t>
      </w:r>
      <w:r w:rsidRPr="00CB70C5">
        <w:rPr>
          <w:b/>
          <w:sz w:val="24"/>
          <w:szCs w:val="24"/>
        </w:rPr>
        <w:t xml:space="preserve">в зачетных единицах </w:t>
      </w:r>
      <w:r w:rsidR="00BA599D">
        <w:rPr>
          <w:b/>
          <w:sz w:val="24"/>
          <w:szCs w:val="24"/>
        </w:rPr>
        <w:t xml:space="preserve"> </w:t>
      </w:r>
    </w:p>
    <w:p w:rsidR="00B10030" w:rsidRPr="00CB70C5" w:rsidRDefault="00B10030" w:rsidP="00B10030">
      <w:pPr>
        <w:widowControl/>
        <w:autoSpaceDE/>
        <w:autoSpaceDN/>
        <w:adjustRightInd/>
        <w:ind w:firstLine="709"/>
        <w:jc w:val="both"/>
        <w:rPr>
          <w:b/>
          <w:spacing w:val="4"/>
          <w:sz w:val="24"/>
          <w:szCs w:val="24"/>
          <w:lang w:eastAsia="en-US"/>
        </w:rPr>
      </w:pPr>
    </w:p>
    <w:p w:rsidR="00B10030" w:rsidRPr="00134D0E" w:rsidRDefault="00B10030" w:rsidP="00427BB1">
      <w:pPr>
        <w:rPr>
          <w:sz w:val="24"/>
          <w:szCs w:val="24"/>
          <w:lang w:eastAsia="en-US"/>
        </w:rPr>
      </w:pPr>
      <w:r w:rsidRPr="00134D0E">
        <w:rPr>
          <w:sz w:val="24"/>
          <w:szCs w:val="24"/>
          <w:lang w:eastAsia="en-US"/>
        </w:rPr>
        <w:t xml:space="preserve">Объем </w:t>
      </w:r>
      <w:r w:rsidR="00E66B7C">
        <w:rPr>
          <w:sz w:val="24"/>
          <w:szCs w:val="24"/>
          <w:lang w:eastAsia="en-US"/>
        </w:rPr>
        <w:t>производственной</w:t>
      </w:r>
      <w:r w:rsidR="00B313C4" w:rsidRPr="00134D0E">
        <w:rPr>
          <w:sz w:val="24"/>
          <w:szCs w:val="24"/>
          <w:lang w:eastAsia="en-US"/>
        </w:rPr>
        <w:t xml:space="preserve"> практики</w:t>
      </w:r>
      <w:r w:rsidR="00E83064">
        <w:rPr>
          <w:sz w:val="24"/>
          <w:szCs w:val="24"/>
          <w:lang w:eastAsia="en-US"/>
        </w:rPr>
        <w:t xml:space="preserve"> </w:t>
      </w:r>
      <w:r w:rsidR="00B313C4" w:rsidRPr="00134D0E">
        <w:rPr>
          <w:sz w:val="24"/>
          <w:szCs w:val="24"/>
          <w:lang w:eastAsia="en-US"/>
        </w:rPr>
        <w:t>(</w:t>
      </w:r>
      <w:r w:rsidR="00323125">
        <w:rPr>
          <w:sz w:val="24"/>
          <w:szCs w:val="24"/>
        </w:rPr>
        <w:t>преддипломная практика</w:t>
      </w:r>
      <w:r w:rsidR="00B313C4" w:rsidRPr="00134D0E">
        <w:rPr>
          <w:sz w:val="24"/>
          <w:szCs w:val="24"/>
          <w:lang w:eastAsia="en-US"/>
        </w:rPr>
        <w:t xml:space="preserve">) </w:t>
      </w:r>
      <w:r w:rsidRPr="00134D0E">
        <w:rPr>
          <w:sz w:val="24"/>
          <w:szCs w:val="24"/>
          <w:lang w:eastAsia="en-US"/>
        </w:rPr>
        <w:t>– 3 зачетных единиц – 108 академических часов.</w:t>
      </w:r>
    </w:p>
    <w:p w:rsidR="00BA599D" w:rsidRPr="00134D0E" w:rsidRDefault="00BA599D" w:rsidP="00B1003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B10030" w:rsidRPr="00CB70C5" w:rsidRDefault="00B10030" w:rsidP="00427BB1">
      <w:pPr>
        <w:rPr>
          <w:b/>
          <w:sz w:val="24"/>
          <w:szCs w:val="24"/>
        </w:rPr>
      </w:pPr>
      <w:r w:rsidRPr="00134D0E">
        <w:rPr>
          <w:b/>
          <w:sz w:val="24"/>
          <w:szCs w:val="24"/>
        </w:rPr>
        <w:t xml:space="preserve">5. Содержание </w:t>
      </w:r>
      <w:r w:rsidR="00BA599D" w:rsidRPr="00134D0E">
        <w:rPr>
          <w:b/>
          <w:sz w:val="24"/>
          <w:szCs w:val="24"/>
        </w:rPr>
        <w:t xml:space="preserve">программы практической подготовки при реализации </w:t>
      </w:r>
      <w:r w:rsidR="00427BB1">
        <w:rPr>
          <w:b/>
          <w:sz w:val="24"/>
          <w:szCs w:val="24"/>
        </w:rPr>
        <w:t>производственной</w:t>
      </w:r>
      <w:r w:rsidR="00BA599D" w:rsidRPr="00134D0E">
        <w:rPr>
          <w:b/>
          <w:sz w:val="24"/>
          <w:szCs w:val="24"/>
        </w:rPr>
        <w:t xml:space="preserve"> практики</w:t>
      </w:r>
      <w:r w:rsidR="00B313C4" w:rsidRPr="00134D0E">
        <w:t xml:space="preserve"> </w:t>
      </w:r>
      <w:r w:rsidR="00B313C4" w:rsidRPr="00134D0E">
        <w:rPr>
          <w:b/>
          <w:sz w:val="24"/>
          <w:szCs w:val="24"/>
        </w:rPr>
        <w:t>(</w:t>
      </w:r>
      <w:r w:rsidR="00323125" w:rsidRPr="00A74ADE">
        <w:rPr>
          <w:b/>
          <w:sz w:val="24"/>
          <w:szCs w:val="24"/>
        </w:rPr>
        <w:t>преддипломная практика</w:t>
      </w:r>
      <w:r w:rsidR="00B313C4" w:rsidRPr="00134D0E">
        <w:rPr>
          <w:b/>
          <w:sz w:val="24"/>
          <w:szCs w:val="24"/>
        </w:rPr>
        <w:t>)</w:t>
      </w:r>
    </w:p>
    <w:tbl>
      <w:tblPr>
        <w:tblW w:w="4928" w:type="pct"/>
        <w:jc w:val="center"/>
        <w:tblLayout w:type="fixed"/>
        <w:tblLook w:val="00A0" w:firstRow="1" w:lastRow="0" w:firstColumn="1" w:lastColumn="0" w:noHBand="0" w:noVBand="0"/>
      </w:tblPr>
      <w:tblGrid>
        <w:gridCol w:w="4831"/>
        <w:gridCol w:w="806"/>
        <w:gridCol w:w="236"/>
        <w:gridCol w:w="632"/>
        <w:gridCol w:w="1023"/>
        <w:gridCol w:w="1009"/>
        <w:gridCol w:w="8"/>
        <w:gridCol w:w="875"/>
        <w:gridCol w:w="13"/>
      </w:tblGrid>
      <w:tr w:rsidR="00B313C4" w:rsidTr="00C3313E">
        <w:trPr>
          <w:gridAfter w:val="1"/>
          <w:wAfter w:w="7" w:type="pct"/>
          <w:trHeight w:val="600"/>
          <w:jc w:val="center"/>
        </w:trPr>
        <w:tc>
          <w:tcPr>
            <w:tcW w:w="2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3C4" w:rsidRPr="004F2B0C" w:rsidRDefault="00B313C4" w:rsidP="00B10030">
            <w:pPr>
              <w:rPr>
                <w:color w:val="000000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13C4" w:rsidRPr="00710EFA" w:rsidRDefault="00B313C4" w:rsidP="00B10030">
            <w:pPr>
              <w:jc w:val="both"/>
            </w:pPr>
            <w:r w:rsidRPr="00710EFA">
              <w:t>всего</w:t>
            </w:r>
          </w:p>
        </w:tc>
      </w:tr>
      <w:tr w:rsidR="00B313C4" w:rsidTr="00C3313E">
        <w:trPr>
          <w:gridAfter w:val="1"/>
          <w:wAfter w:w="7" w:type="pct"/>
          <w:trHeight w:val="600"/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3C4" w:rsidRPr="004F2B0C" w:rsidRDefault="00B313C4" w:rsidP="00B10030">
            <w:pPr>
              <w:rPr>
                <w:color w:val="000000"/>
              </w:rPr>
            </w:pPr>
          </w:p>
        </w:tc>
        <w:tc>
          <w:tcPr>
            <w:tcW w:w="42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  <w:r w:rsidRPr="00710EFA">
              <w:rPr>
                <w:color w:val="000000"/>
                <w:sz w:val="18"/>
                <w:szCs w:val="18"/>
              </w:rPr>
              <w:t>Консультации</w:t>
            </w:r>
          </w:p>
        </w:tc>
        <w:tc>
          <w:tcPr>
            <w:tcW w:w="53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710EFA" w:rsidRDefault="00B313C4" w:rsidP="00B1003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C4" w:rsidRPr="00710EFA" w:rsidRDefault="00B313C4" w:rsidP="00B10030">
            <w:pPr>
              <w:jc w:val="both"/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79520C" w:rsidRDefault="00B10030" w:rsidP="00B10030">
            <w:pPr>
              <w:rPr>
                <w:b/>
                <w:bCs/>
                <w:iCs/>
                <w:color w:val="000000"/>
              </w:rPr>
            </w:pPr>
            <w:r w:rsidRPr="0079520C">
              <w:rPr>
                <w:b/>
                <w:bCs/>
                <w:iCs/>
                <w:color w:val="000000"/>
              </w:rPr>
              <w:t>Проведение установочной конференции, в ходе которой:</w:t>
            </w:r>
          </w:p>
          <w:p w:rsidR="00C3608F" w:rsidRPr="0079520C" w:rsidRDefault="00B10030" w:rsidP="00B10030">
            <w:pPr>
              <w:rPr>
                <w:color w:val="000000"/>
              </w:rPr>
            </w:pPr>
            <w:r w:rsidRPr="0079520C">
              <w:rPr>
                <w:color w:val="000000"/>
              </w:rPr>
              <w:t xml:space="preserve">ставятся цели и задачи </w:t>
            </w:r>
            <w:r w:rsidR="00C3608F" w:rsidRPr="0079520C">
              <w:rPr>
                <w:color w:val="000000"/>
              </w:rPr>
              <w:t>практической подготовки</w:t>
            </w:r>
            <w:r w:rsidRPr="0079520C">
              <w:rPr>
                <w:color w:val="000000"/>
              </w:rPr>
              <w:t>;</w:t>
            </w:r>
            <w:r w:rsidR="00C3608F" w:rsidRPr="0079520C">
              <w:rPr>
                <w:color w:val="000000"/>
              </w:rPr>
              <w:t xml:space="preserve"> </w:t>
            </w:r>
          </w:p>
          <w:p w:rsidR="00B10030" w:rsidRPr="0079520C" w:rsidRDefault="00B10030" w:rsidP="00B10030">
            <w:pPr>
              <w:rPr>
                <w:color w:val="000000"/>
              </w:rPr>
            </w:pPr>
            <w:r w:rsidRPr="0079520C">
              <w:rPr>
                <w:color w:val="000000"/>
              </w:rPr>
              <w:t xml:space="preserve">выдаются индивидуальные задания, подлежащие обязательному выполнению в ходе </w:t>
            </w:r>
            <w:r w:rsidR="00C3608F" w:rsidRPr="0079520C">
              <w:rPr>
                <w:color w:val="000000"/>
              </w:rPr>
              <w:t>практической подготовки</w:t>
            </w:r>
            <w:r w:rsidRPr="0079520C">
              <w:rPr>
                <w:color w:val="000000"/>
              </w:rPr>
              <w:t>;</w:t>
            </w:r>
          </w:p>
          <w:p w:rsidR="00C3608F" w:rsidRPr="0079520C" w:rsidRDefault="00B10030" w:rsidP="00B10030">
            <w:pPr>
              <w:rPr>
                <w:color w:val="000000"/>
              </w:rPr>
            </w:pPr>
            <w:r w:rsidRPr="0079520C">
              <w:rPr>
                <w:color w:val="000000"/>
              </w:rPr>
              <w:t xml:space="preserve">вручается пакет документации по </w:t>
            </w:r>
            <w:r w:rsidR="00C3608F" w:rsidRPr="0079520C">
              <w:rPr>
                <w:color w:val="000000"/>
              </w:rPr>
              <w:t>практической подготовки</w:t>
            </w:r>
            <w:r w:rsidRPr="0079520C">
              <w:rPr>
                <w:color w:val="000000"/>
              </w:rPr>
              <w:t xml:space="preserve">; </w:t>
            </w:r>
          </w:p>
          <w:p w:rsidR="00C3608F" w:rsidRPr="0079520C" w:rsidRDefault="00B10030" w:rsidP="00B10030">
            <w:pPr>
              <w:rPr>
                <w:color w:val="000000"/>
              </w:rPr>
            </w:pPr>
            <w:r w:rsidRPr="0079520C">
              <w:rPr>
                <w:color w:val="000000"/>
              </w:rPr>
              <w:t xml:space="preserve"> объясняется порядок прохождения </w:t>
            </w:r>
            <w:r w:rsidR="00C3608F" w:rsidRPr="0079520C">
              <w:rPr>
                <w:color w:val="000000"/>
              </w:rPr>
              <w:t>практической подготовки</w:t>
            </w:r>
            <w:r w:rsidR="00A057D5" w:rsidRPr="0079520C">
              <w:rPr>
                <w:color w:val="000000"/>
              </w:rPr>
              <w:t>, требования к</w:t>
            </w:r>
            <w:r w:rsidRPr="0079520C">
              <w:rPr>
                <w:color w:val="000000"/>
              </w:rPr>
              <w:t xml:space="preserve"> оформлению и порядок представления отчетной документации;</w:t>
            </w:r>
            <w:r w:rsidR="00C3608F" w:rsidRPr="0079520C">
              <w:rPr>
                <w:color w:val="000000"/>
              </w:rPr>
              <w:t xml:space="preserve"> практической подготовки в форме реализации </w:t>
            </w:r>
            <w:r w:rsidR="00367408">
              <w:rPr>
                <w:color w:val="000000"/>
              </w:rPr>
              <w:t>производствен</w:t>
            </w:r>
            <w:r w:rsidR="00367408">
              <w:rPr>
                <w:color w:val="000000"/>
              </w:rPr>
              <w:lastRenderedPageBreak/>
              <w:t>ной</w:t>
            </w:r>
            <w:r w:rsidR="00C3608F" w:rsidRPr="0079520C">
              <w:rPr>
                <w:color w:val="000000"/>
              </w:rPr>
              <w:t xml:space="preserve"> практики </w:t>
            </w:r>
          </w:p>
          <w:p w:rsidR="00B10030" w:rsidRPr="0079520C" w:rsidRDefault="00B10030" w:rsidP="00B10030">
            <w:pPr>
              <w:rPr>
                <w:color w:val="000000"/>
              </w:rPr>
            </w:pPr>
            <w:r w:rsidRPr="0079520C">
              <w:rPr>
                <w:color w:val="000000"/>
              </w:rPr>
              <w:t xml:space="preserve">осуществляется распределение </w:t>
            </w:r>
            <w:r w:rsidR="00C3608F" w:rsidRPr="0079520C">
              <w:rPr>
                <w:color w:val="000000"/>
              </w:rPr>
              <w:t>обучающихся</w:t>
            </w:r>
            <w:r w:rsidRPr="0079520C">
              <w:rPr>
                <w:color w:val="000000"/>
              </w:rPr>
              <w:t xml:space="preserve"> в соответствии с заключенными договорами</w:t>
            </w:r>
            <w:r w:rsidR="002248FA" w:rsidRPr="0079520C">
              <w:rPr>
                <w:color w:val="000000"/>
              </w:rPr>
              <w:t xml:space="preserve"> по</w:t>
            </w:r>
            <w:r w:rsidR="00C3608F" w:rsidRPr="0079520C">
              <w:rPr>
                <w:color w:val="000000"/>
              </w:rPr>
              <w:t xml:space="preserve"> практической подготовк</w:t>
            </w:r>
            <w:r w:rsidR="002248FA" w:rsidRPr="0079520C">
              <w:rPr>
                <w:color w:val="000000"/>
              </w:rPr>
              <w:t>е</w:t>
            </w:r>
            <w:r w:rsidRPr="0079520C">
              <w:rPr>
                <w:color w:val="000000"/>
              </w:rPr>
              <w:t>;</w:t>
            </w:r>
          </w:p>
          <w:p w:rsidR="00B10030" w:rsidRPr="0079520C" w:rsidRDefault="00B10030" w:rsidP="00C3608F">
            <w:pPr>
              <w:rPr>
                <w:color w:val="000000"/>
              </w:rPr>
            </w:pPr>
            <w:r w:rsidRPr="0079520C">
              <w:rPr>
                <w:color w:val="000000"/>
              </w:rPr>
              <w:t xml:space="preserve">доводятся до сведения права и обязанности </w:t>
            </w:r>
            <w:r w:rsidR="00C3608F" w:rsidRPr="0079520C">
              <w:rPr>
                <w:color w:val="000000"/>
              </w:rPr>
              <w:t>обучающихся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25" w:type="pct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Default="008B6196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30" w:rsidRPr="0079520C" w:rsidRDefault="00B10030" w:rsidP="00B10030">
            <w:pPr>
              <w:rPr>
                <w:color w:val="000000"/>
              </w:rPr>
            </w:pPr>
            <w:r w:rsidRPr="0079520C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Для лиц с ограниченными возможностями здоровья руководитель разрабатывает индивидуальные задания, план и порядок прохождения </w:t>
            </w:r>
            <w:r w:rsidR="00C3608F" w:rsidRPr="0079520C">
              <w:rPr>
                <w:color w:val="000000"/>
              </w:rPr>
              <w:t>практической подготовки</w:t>
            </w:r>
            <w:r w:rsidRPr="0079520C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с учетом особенностей их психофизического развития, индивидуальных возможностей и состояния здоровья, а также образовательные программы, адаптированные для указанных обучающихся и в соответствии с индивидуальными программами реабилитации инвалидов.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736D" w:rsidRPr="002251D7" w:rsidTr="00B313C4">
        <w:trPr>
          <w:trHeight w:val="334"/>
          <w:jc w:val="center"/>
        </w:trPr>
        <w:tc>
          <w:tcPr>
            <w:tcW w:w="25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2A51" w:rsidRPr="0079520C" w:rsidRDefault="003C736D" w:rsidP="00C3608F">
            <w:pPr>
              <w:rPr>
                <w:color w:val="000000"/>
              </w:rPr>
            </w:pPr>
            <w:r w:rsidRPr="0079520C">
              <w:rPr>
                <w:bCs/>
                <w:iCs/>
                <w:color w:val="000000"/>
              </w:rPr>
              <w:t xml:space="preserve">Подготовка </w:t>
            </w:r>
            <w:r w:rsidR="008E2FC9" w:rsidRPr="0079520C">
              <w:rPr>
                <w:bCs/>
                <w:iCs/>
                <w:color w:val="000000"/>
              </w:rPr>
              <w:t xml:space="preserve">к </w:t>
            </w:r>
            <w:r w:rsidR="008E2FC9" w:rsidRPr="0079520C">
              <w:rPr>
                <w:color w:val="000000"/>
              </w:rPr>
              <w:t>практической подготовке</w:t>
            </w:r>
            <w:r w:rsidR="00C3608F" w:rsidRPr="0079520C">
              <w:rPr>
                <w:color w:val="000000"/>
              </w:rPr>
              <w:t xml:space="preserve"> при реализации </w:t>
            </w:r>
            <w:r w:rsidR="00367408">
              <w:rPr>
                <w:color w:val="000000"/>
              </w:rPr>
              <w:t>производственной</w:t>
            </w:r>
            <w:r w:rsidR="00C3608F" w:rsidRPr="0079520C">
              <w:rPr>
                <w:color w:val="000000"/>
              </w:rPr>
              <w:t xml:space="preserve"> практики</w:t>
            </w:r>
            <w:r w:rsidRPr="0079520C">
              <w:rPr>
                <w:b/>
                <w:bCs/>
                <w:i/>
                <w:iCs/>
                <w:color w:val="000000"/>
              </w:rPr>
              <w:t>:</w:t>
            </w:r>
            <w:r w:rsidR="000E2A51" w:rsidRPr="0079520C">
              <w:rPr>
                <w:color w:val="000000"/>
              </w:rPr>
              <w:t xml:space="preserve"> </w:t>
            </w:r>
          </w:p>
          <w:p w:rsidR="00C3608F" w:rsidRPr="0079520C" w:rsidRDefault="003C736D" w:rsidP="00C3608F">
            <w:pPr>
              <w:rPr>
                <w:color w:val="000000"/>
              </w:rPr>
            </w:pPr>
            <w:r w:rsidRPr="0079520C">
              <w:rPr>
                <w:color w:val="000000"/>
              </w:rPr>
              <w:t xml:space="preserve">• чтение лекций по наиболее сложным и актуальным проблемам теории и практики, </w:t>
            </w:r>
          </w:p>
          <w:p w:rsidR="003C736D" w:rsidRPr="0079520C" w:rsidRDefault="003C736D" w:rsidP="00C3608F">
            <w:pPr>
              <w:rPr>
                <w:color w:val="000000"/>
              </w:rPr>
            </w:pPr>
            <w:r w:rsidRPr="0079520C">
              <w:rPr>
                <w:color w:val="000000"/>
              </w:rPr>
              <w:t>• проведение индивидуальных и групповых консультаций.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3C736D" w:rsidRPr="002251D7" w:rsidRDefault="003C736D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3C736D" w:rsidRPr="002251D7" w:rsidTr="00B313C4">
        <w:trPr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79520C" w:rsidRDefault="003C736D" w:rsidP="0079520C">
            <w:pPr>
              <w:ind w:firstLineChars="100" w:firstLine="201"/>
              <w:rPr>
                <w:b/>
                <w:bCs/>
                <w:color w:val="000000"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3C736D" w:rsidRPr="002251D7" w:rsidRDefault="008B6196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736D" w:rsidRPr="002251D7" w:rsidRDefault="003C736D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015D94" w:rsidTr="00B313C4">
        <w:trPr>
          <w:trHeight w:val="454"/>
          <w:jc w:val="center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79520C" w:rsidRDefault="00E562FD" w:rsidP="00E562FD">
            <w:pPr>
              <w:jc w:val="both"/>
              <w:rPr>
                <w:b/>
                <w:color w:val="000000"/>
              </w:rPr>
            </w:pPr>
            <w:r w:rsidRPr="0079520C">
              <w:rPr>
                <w:rStyle w:val="fontstyle01"/>
                <w:rFonts w:ascii="Times New Roman" w:hAnsi="Times New Roman"/>
                <w:sz w:val="20"/>
                <w:szCs w:val="20"/>
              </w:rPr>
              <w:t>По результатам прохождения практической подготовки проводится текущая аттестация по следующим основным вопросам,</w:t>
            </w:r>
            <w:r w:rsidRPr="0079520C">
              <w:rPr>
                <w:color w:val="000000"/>
              </w:rPr>
              <w:t xml:space="preserve"> </w:t>
            </w:r>
            <w:r w:rsidRPr="0079520C">
              <w:rPr>
                <w:rStyle w:val="fontstyle01"/>
                <w:rFonts w:ascii="Times New Roman" w:hAnsi="Times New Roman"/>
                <w:sz w:val="20"/>
                <w:szCs w:val="20"/>
              </w:rPr>
              <w:t>являющимся одновременно и разделами предоставляемого руководителю практики отчета</w:t>
            </w:r>
          </w:p>
        </w:tc>
      </w:tr>
      <w:tr w:rsidR="00B10030" w:rsidRPr="00015D94" w:rsidTr="00B313C4">
        <w:trPr>
          <w:trHeight w:val="454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2FD" w:rsidRPr="00CE520A" w:rsidRDefault="00E562FD" w:rsidP="00A057D5">
            <w:pPr>
              <w:jc w:val="center"/>
              <w:rPr>
                <w:rStyle w:val="fontstyle01"/>
                <w:rFonts w:ascii="Times New Roman" w:hAnsi="Times New Roman"/>
                <w:b/>
                <w:sz w:val="20"/>
                <w:szCs w:val="20"/>
              </w:rPr>
            </w:pPr>
            <w:r w:rsidRPr="00CE520A">
              <w:rPr>
                <w:rStyle w:val="fontstyle01"/>
                <w:rFonts w:ascii="Times New Roman" w:hAnsi="Times New Roman"/>
                <w:b/>
                <w:sz w:val="20"/>
                <w:szCs w:val="20"/>
              </w:rPr>
              <w:t>Общее задание</w:t>
            </w:r>
          </w:p>
          <w:p w:rsidR="0062295D" w:rsidRPr="00CE520A" w:rsidRDefault="00E562FD" w:rsidP="0062295D">
            <w:pPr>
              <w:rPr>
                <w:color w:val="000000"/>
                <w:highlight w:val="yellow"/>
              </w:rPr>
            </w:pPr>
            <w:r w:rsidRPr="00CE520A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="0062295D" w:rsidRPr="00CE520A">
              <w:rPr>
                <w:rStyle w:val="fontstyle01"/>
                <w:rFonts w:ascii="Times New Roman" w:hAnsi="Times New Roman"/>
                <w:sz w:val="20"/>
                <w:szCs w:val="20"/>
              </w:rPr>
              <w:t>В ходе выполнения общего задания</w:t>
            </w:r>
            <w:r w:rsidR="0062295D" w:rsidRPr="00CE520A">
              <w:rPr>
                <w:rStyle w:val="fontstyle01"/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2295D" w:rsidRPr="00CE520A">
              <w:rPr>
                <w:color w:val="000000"/>
              </w:rPr>
              <w:t>практической подготовки</w:t>
            </w:r>
            <w:r w:rsidR="0062295D" w:rsidRPr="00CE520A">
              <w:rPr>
                <w:rStyle w:val="fontstyle01"/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2295D" w:rsidRPr="00CE520A">
              <w:rPr>
                <w:rStyle w:val="fontstyle01"/>
                <w:rFonts w:ascii="Times New Roman" w:hAnsi="Times New Roman"/>
                <w:sz w:val="20"/>
                <w:szCs w:val="20"/>
              </w:rPr>
              <w:t>обучающемуся надлежит изучить следующие вопросы:</w:t>
            </w:r>
            <w:r w:rsidR="0062295D" w:rsidRPr="00CE520A">
              <w:rPr>
                <w:color w:val="000000"/>
                <w:highlight w:val="yellow"/>
              </w:rPr>
              <w:t xml:space="preserve"> </w:t>
            </w:r>
          </w:p>
          <w:p w:rsidR="0062295D" w:rsidRPr="00CE520A" w:rsidRDefault="0062295D" w:rsidP="0062295D">
            <w:pPr>
              <w:suppressAutoHyphens/>
              <w:jc w:val="both"/>
              <w:rPr>
                <w:b/>
                <w:i/>
              </w:rPr>
            </w:pPr>
            <w:r w:rsidRPr="00CE520A">
              <w:rPr>
                <w:b/>
                <w:i/>
              </w:rPr>
              <w:t xml:space="preserve">Задание для практической подготовки при реализации </w:t>
            </w:r>
            <w:r w:rsidRPr="00CE520A">
              <w:t>производственной</w:t>
            </w:r>
            <w:r w:rsidRPr="00CE520A">
              <w:rPr>
                <w:b/>
                <w:i/>
              </w:rPr>
              <w:t xml:space="preserve"> практики:</w:t>
            </w:r>
          </w:p>
          <w:p w:rsidR="00974EC5" w:rsidRDefault="00323125" w:rsidP="00323125">
            <w:pPr>
              <w:jc w:val="both"/>
            </w:pPr>
            <w:r w:rsidRPr="007C3B66">
              <w:rPr>
                <w:rStyle w:val="a9"/>
                <w:noProof/>
              </w:rPr>
              <w:t>1. Изучить</w:t>
            </w:r>
            <w:r w:rsidRPr="007C3B66">
              <w:t xml:space="preserve"> основными направлениями работы профильной организации </w:t>
            </w:r>
          </w:p>
          <w:p w:rsidR="00974EC5" w:rsidRDefault="00323125" w:rsidP="00323125">
            <w:pPr>
              <w:jc w:val="both"/>
            </w:pPr>
            <w:r w:rsidRPr="007C3B66">
              <w:t xml:space="preserve">2. Изучить нормативно-правовое обеспечение деятельности организации и организационную структуру </w:t>
            </w:r>
          </w:p>
          <w:p w:rsidR="00323125" w:rsidRPr="00554F51" w:rsidRDefault="00323125" w:rsidP="00323125">
            <w:pPr>
              <w:jc w:val="both"/>
            </w:pPr>
            <w:r w:rsidRPr="00554F51">
              <w:t>3. Описать применяемые современные коммуникативные технологии, в том числе на иностранном(-ых) языке(-ах), для академического и профессионального взаимодействия</w:t>
            </w:r>
          </w:p>
          <w:p w:rsidR="00B10030" w:rsidRPr="00CE520A" w:rsidRDefault="00323125" w:rsidP="00323125">
            <w:pPr>
              <w:jc w:val="both"/>
            </w:pPr>
            <w:r w:rsidRPr="00696CAF">
              <w:t>4. Описать способы определения и реализации приоритетов собственной деятельности и способы ее совершенствования на основе самооценки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8B6196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015D94" w:rsidTr="00323125">
        <w:trPr>
          <w:trHeight w:val="1218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5D" w:rsidRPr="00CE520A" w:rsidRDefault="0062295D" w:rsidP="0062295D">
            <w:pPr>
              <w:suppressAutoHyphens/>
              <w:jc w:val="both"/>
              <w:rPr>
                <w:b/>
                <w:i/>
                <w:spacing w:val="-11"/>
              </w:rPr>
            </w:pPr>
            <w:r w:rsidRPr="00CE520A">
              <w:rPr>
                <w:b/>
                <w:i/>
              </w:rPr>
              <w:t>Индивидуальное задание:</w:t>
            </w:r>
          </w:p>
          <w:p w:rsidR="00D75A83" w:rsidRDefault="00D75A83" w:rsidP="00D75A83">
            <w:pPr>
              <w:tabs>
                <w:tab w:val="left" w:pos="426"/>
              </w:tabs>
              <w:jc w:val="both"/>
              <w:rPr>
                <w:color w:val="000000"/>
              </w:rPr>
            </w:pPr>
            <w:r>
              <w:t xml:space="preserve">1. </w:t>
            </w:r>
            <w:r w:rsidR="00323125" w:rsidRPr="00E02BFF">
              <w:t>Проанализировать</w:t>
            </w:r>
            <w:r w:rsidR="00323125" w:rsidRPr="00E02BFF">
              <w:rPr>
                <w:iCs/>
              </w:rPr>
              <w:t xml:space="preserve"> </w:t>
            </w:r>
            <w:r w:rsidR="00323125" w:rsidRPr="00E02BFF">
              <w:rPr>
                <w:color w:val="000000"/>
              </w:rPr>
              <w:t xml:space="preserve">и выявить проблемы по теме ВКР </w:t>
            </w:r>
          </w:p>
          <w:p w:rsidR="00323125" w:rsidRPr="00E02BFF" w:rsidRDefault="00323125" w:rsidP="00D75A83">
            <w:pPr>
              <w:tabs>
                <w:tab w:val="left" w:pos="426"/>
              </w:tabs>
              <w:jc w:val="both"/>
            </w:pPr>
            <w:r w:rsidRPr="00323125">
              <w:rPr>
                <w:rStyle w:val="fontstyle01"/>
                <w:sz w:val="20"/>
                <w:szCs w:val="20"/>
              </w:rPr>
              <w:t>2. Представить</w:t>
            </w:r>
            <w:r w:rsidRPr="00E02BFF">
              <w:rPr>
                <w:rStyle w:val="fontstyle01"/>
                <w:b/>
              </w:rPr>
              <w:t xml:space="preserve"> </w:t>
            </w:r>
            <w:r w:rsidRPr="00E02BFF">
              <w:t>проект главы 3 ВКР (рекомендации и предложения, выносимые на защиту ВКР)</w:t>
            </w:r>
            <w:r w:rsidRPr="00E02BFF">
              <w:rPr>
                <w:color w:val="000000"/>
              </w:rPr>
              <w:t xml:space="preserve"> </w:t>
            </w:r>
          </w:p>
          <w:p w:rsidR="00E562FD" w:rsidRPr="00CE520A" w:rsidRDefault="00323125" w:rsidP="00323125">
            <w:pPr>
              <w:pStyle w:val="60"/>
              <w:shd w:val="clear" w:color="auto" w:fill="auto"/>
              <w:tabs>
                <w:tab w:val="left" w:pos="1162"/>
              </w:tabs>
              <w:spacing w:line="240" w:lineRule="auto"/>
            </w:pPr>
            <w:r w:rsidRPr="00E02BFF">
              <w:rPr>
                <w:iCs/>
              </w:rPr>
              <w:t>3. Написать научную статью</w:t>
            </w:r>
            <w:r>
              <w:rPr>
                <w:i/>
                <w:iCs/>
              </w:rPr>
              <w:t xml:space="preserve"> </w:t>
            </w:r>
            <w:r w:rsidRPr="00E02BFF">
              <w:rPr>
                <w:iCs/>
              </w:rPr>
              <w:t>по теме исследования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CB70C5" w:rsidRDefault="00B10030" w:rsidP="00B10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8B6196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015D94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030" w:rsidRPr="002251D7" w:rsidRDefault="00B10030" w:rsidP="008F32FC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По окончании практи</w:t>
            </w:r>
            <w:r w:rsidR="008F32FC">
              <w:rPr>
                <w:color w:val="000000"/>
                <w:sz w:val="22"/>
                <w:szCs w:val="22"/>
              </w:rPr>
              <w:t>ческой подготовки</w:t>
            </w:r>
            <w:r w:rsidRPr="002251D7">
              <w:rPr>
                <w:color w:val="000000"/>
                <w:sz w:val="22"/>
                <w:szCs w:val="22"/>
              </w:rPr>
              <w:t xml:space="preserve"> </w:t>
            </w:r>
            <w:r w:rsidR="008F32FC">
              <w:rPr>
                <w:color w:val="000000"/>
                <w:sz w:val="22"/>
                <w:szCs w:val="22"/>
              </w:rPr>
              <w:t>обучающийся</w:t>
            </w:r>
            <w:r w:rsidRPr="002251D7">
              <w:rPr>
                <w:color w:val="000000"/>
                <w:sz w:val="22"/>
                <w:szCs w:val="22"/>
              </w:rPr>
              <w:t xml:space="preserve"> представляет на кафедру: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2251D7" w:rsidRDefault="008B6196" w:rsidP="00B1003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030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отчет </w:t>
            </w:r>
            <w:r w:rsidR="008E2FC9" w:rsidRPr="002251D7">
              <w:rPr>
                <w:color w:val="000000"/>
                <w:sz w:val="22"/>
                <w:szCs w:val="22"/>
              </w:rPr>
              <w:t>о практи</w:t>
            </w:r>
            <w:r w:rsidR="008E2FC9">
              <w:rPr>
                <w:color w:val="000000"/>
                <w:sz w:val="22"/>
                <w:szCs w:val="22"/>
              </w:rPr>
              <w:t>ческой подготовке</w:t>
            </w:r>
            <w:r w:rsidRPr="002251D7">
              <w:rPr>
                <w:color w:val="000000"/>
                <w:sz w:val="22"/>
                <w:szCs w:val="22"/>
              </w:rPr>
              <w:t xml:space="preserve">, заверенный </w:t>
            </w:r>
            <w:r w:rsidR="008F32FC">
              <w:rPr>
                <w:color w:val="000000"/>
                <w:sz w:val="22"/>
                <w:szCs w:val="22"/>
              </w:rPr>
              <w:t xml:space="preserve">печатью профильной </w:t>
            </w:r>
            <w:r w:rsidRPr="002251D7">
              <w:rPr>
                <w:color w:val="000000"/>
                <w:sz w:val="22"/>
                <w:szCs w:val="22"/>
              </w:rPr>
              <w:t>организации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дневник практики, заверенный </w:t>
            </w:r>
            <w:r w:rsidR="008F32FC">
              <w:rPr>
                <w:color w:val="000000"/>
                <w:sz w:val="22"/>
                <w:szCs w:val="22"/>
              </w:rPr>
              <w:t xml:space="preserve">подписью </w:t>
            </w:r>
            <w:r w:rsidRPr="002251D7">
              <w:rPr>
                <w:color w:val="000000"/>
                <w:sz w:val="22"/>
                <w:szCs w:val="22"/>
              </w:rPr>
              <w:t>руково</w:t>
            </w:r>
            <w:r>
              <w:rPr>
                <w:color w:val="000000"/>
                <w:sz w:val="22"/>
                <w:szCs w:val="22"/>
              </w:rPr>
              <w:t>дител</w:t>
            </w:r>
            <w:r w:rsidR="008F32FC"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F32FC">
              <w:rPr>
                <w:color w:val="000000"/>
                <w:sz w:val="22"/>
                <w:szCs w:val="22"/>
              </w:rPr>
              <w:t xml:space="preserve">профильной </w:t>
            </w:r>
            <w:r>
              <w:rPr>
                <w:color w:val="000000"/>
                <w:sz w:val="22"/>
                <w:szCs w:val="22"/>
              </w:rPr>
              <w:t>организации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</w:p>
          <w:p w:rsidR="00B10030" w:rsidRPr="002251D7" w:rsidRDefault="00B10030" w:rsidP="008F32FC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</w:t>
            </w:r>
            <w:r w:rsidR="008F32FC">
              <w:rPr>
                <w:color w:val="000000"/>
                <w:sz w:val="22"/>
                <w:szCs w:val="22"/>
              </w:rPr>
              <w:t xml:space="preserve">отзыв- </w:t>
            </w:r>
            <w:r w:rsidRPr="002251D7">
              <w:rPr>
                <w:color w:val="000000"/>
                <w:sz w:val="22"/>
                <w:szCs w:val="22"/>
              </w:rPr>
              <w:t>характеристику о прохождении практи</w:t>
            </w:r>
            <w:r w:rsidR="008F32FC">
              <w:rPr>
                <w:color w:val="000000"/>
                <w:sz w:val="22"/>
                <w:szCs w:val="22"/>
              </w:rPr>
              <w:t>ческой подготовки</w:t>
            </w:r>
            <w:r w:rsidRPr="002251D7">
              <w:rPr>
                <w:color w:val="000000"/>
                <w:sz w:val="22"/>
                <w:szCs w:val="22"/>
              </w:rPr>
              <w:t xml:space="preserve"> и выполнении ее программы, </w:t>
            </w:r>
            <w:r w:rsidR="008F32FC">
              <w:rPr>
                <w:color w:val="000000"/>
                <w:sz w:val="22"/>
                <w:szCs w:val="22"/>
              </w:rPr>
              <w:t>заверенною печатью профильной организации</w:t>
            </w:r>
            <w:r w:rsidRPr="002251D7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trHeight w:val="600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2251D7" w:rsidRDefault="00B10030" w:rsidP="008F32FC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 xml:space="preserve">• </w:t>
            </w:r>
            <w:r w:rsidR="008F32FC">
              <w:rPr>
                <w:color w:val="000000"/>
                <w:sz w:val="22"/>
                <w:szCs w:val="22"/>
              </w:rPr>
              <w:t>отчетные документы и</w:t>
            </w:r>
            <w:r w:rsidRPr="002251D7">
              <w:rPr>
                <w:color w:val="000000"/>
                <w:sz w:val="22"/>
                <w:szCs w:val="22"/>
              </w:rPr>
              <w:t xml:space="preserve"> материал</w:t>
            </w:r>
            <w:r w:rsidR="008F32FC">
              <w:rPr>
                <w:color w:val="000000"/>
                <w:sz w:val="22"/>
                <w:szCs w:val="22"/>
              </w:rPr>
              <w:t>ы</w:t>
            </w:r>
            <w:r w:rsidRPr="002251D7">
              <w:rPr>
                <w:color w:val="000000"/>
                <w:sz w:val="22"/>
                <w:szCs w:val="22"/>
              </w:rPr>
              <w:t xml:space="preserve">, подготовленные </w:t>
            </w:r>
            <w:r w:rsidR="008F32FC">
              <w:rPr>
                <w:color w:val="000000"/>
                <w:sz w:val="22"/>
                <w:szCs w:val="22"/>
              </w:rPr>
              <w:t>обучающимся</w:t>
            </w:r>
            <w:r w:rsidRPr="002251D7">
              <w:rPr>
                <w:color w:val="000000"/>
                <w:sz w:val="22"/>
                <w:szCs w:val="22"/>
              </w:rPr>
              <w:t xml:space="preserve"> в соответствии с </w:t>
            </w:r>
            <w:r w:rsidR="008F32FC">
              <w:rPr>
                <w:color w:val="000000"/>
                <w:sz w:val="22"/>
                <w:szCs w:val="22"/>
              </w:rPr>
              <w:t xml:space="preserve">программой </w:t>
            </w:r>
            <w:r w:rsidR="008E2FC9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2251D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8F32FC" w:rsidRPr="0053399D" w:rsidTr="00B313C4">
        <w:trPr>
          <w:jc w:val="center"/>
        </w:trPr>
        <w:tc>
          <w:tcPr>
            <w:tcW w:w="25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32FC" w:rsidRPr="0053399D" w:rsidRDefault="008F32FC" w:rsidP="008F32FC">
            <w:pPr>
              <w:rPr>
                <w:color w:val="000000"/>
                <w:sz w:val="22"/>
                <w:szCs w:val="22"/>
              </w:rPr>
            </w:pPr>
            <w:r w:rsidRPr="0053399D">
              <w:rPr>
                <w:b/>
                <w:bCs/>
                <w:iCs/>
                <w:color w:val="000000"/>
                <w:sz w:val="22"/>
                <w:szCs w:val="22"/>
              </w:rPr>
              <w:t xml:space="preserve">Подведение итогов </w:t>
            </w:r>
            <w:r w:rsidR="00BA599D" w:rsidRPr="0053399D">
              <w:rPr>
                <w:b/>
                <w:bCs/>
                <w:iCs/>
                <w:color w:val="000000"/>
                <w:sz w:val="22"/>
                <w:szCs w:val="22"/>
              </w:rPr>
              <w:t>практической подготовки</w:t>
            </w:r>
          </w:p>
          <w:p w:rsidR="008F32FC" w:rsidRPr="0053399D" w:rsidRDefault="008F32FC" w:rsidP="00367408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3399D">
              <w:rPr>
                <w:rStyle w:val="fontstyle01"/>
                <w:sz w:val="22"/>
                <w:szCs w:val="22"/>
              </w:rPr>
              <w:t>Подготовленный отчет по практи</w:t>
            </w:r>
            <w:r w:rsidR="00BA599D" w:rsidRPr="0053399D">
              <w:rPr>
                <w:rStyle w:val="fontstyle01"/>
                <w:sz w:val="22"/>
                <w:szCs w:val="22"/>
              </w:rPr>
              <w:t>ческой подготовк</w:t>
            </w:r>
            <w:r w:rsidR="002248FA">
              <w:rPr>
                <w:rStyle w:val="fontstyle01"/>
                <w:sz w:val="22"/>
                <w:szCs w:val="22"/>
              </w:rPr>
              <w:t>е</w:t>
            </w:r>
            <w:r w:rsidR="00BA599D" w:rsidRPr="0053399D">
              <w:rPr>
                <w:rStyle w:val="fontstyle01"/>
                <w:sz w:val="22"/>
                <w:szCs w:val="22"/>
              </w:rPr>
              <w:t xml:space="preserve"> (</w:t>
            </w:r>
            <w:r w:rsidR="00367408">
              <w:rPr>
                <w:rStyle w:val="fontstyle01"/>
                <w:sz w:val="22"/>
                <w:szCs w:val="22"/>
              </w:rPr>
              <w:t>производственная</w:t>
            </w:r>
            <w:r w:rsidR="00BA599D" w:rsidRPr="0053399D">
              <w:rPr>
                <w:rStyle w:val="fontstyle01"/>
                <w:sz w:val="22"/>
                <w:szCs w:val="22"/>
              </w:rPr>
              <w:t xml:space="preserve"> практика)</w:t>
            </w:r>
            <w:r w:rsidRPr="0053399D">
              <w:rPr>
                <w:rStyle w:val="fontstyle01"/>
                <w:sz w:val="22"/>
                <w:szCs w:val="22"/>
              </w:rPr>
              <w:t xml:space="preserve"> представля</w:t>
            </w:r>
            <w:r w:rsidRPr="0053399D">
              <w:rPr>
                <w:rStyle w:val="fontstyle01"/>
                <w:sz w:val="22"/>
                <w:szCs w:val="22"/>
              </w:rPr>
              <w:lastRenderedPageBreak/>
              <w:t>ется руководителю практики. Обучающийся проходит процедуру защиты отчета, по результатам которой ему выставляется оценка</w:t>
            </w:r>
            <w:r w:rsidR="002248FA">
              <w:rPr>
                <w:rStyle w:val="fontstyle01"/>
                <w:sz w:val="22"/>
                <w:szCs w:val="22"/>
              </w:rPr>
              <w:t>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  <w:r w:rsidRPr="0053399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5" w:type="pct"/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  <w:r w:rsidRPr="005339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8F32FC" w:rsidRPr="0053399D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8F32FC" w:rsidRPr="002251D7" w:rsidTr="00B313C4">
        <w:trPr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FC" w:rsidRPr="00BA599D" w:rsidRDefault="008F32FC" w:rsidP="008F32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  <w:r w:rsidRPr="002251D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32FC" w:rsidRPr="002251D7" w:rsidRDefault="008F32FC" w:rsidP="00B10030">
            <w:pPr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BA599D" w:rsidRDefault="00B10030" w:rsidP="00367408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A599D">
              <w:rPr>
                <w:b/>
                <w:bCs/>
                <w:iCs/>
                <w:color w:val="000000"/>
                <w:sz w:val="22"/>
                <w:szCs w:val="22"/>
              </w:rPr>
              <w:t xml:space="preserve">Итоговая конференция: защита отчета по </w:t>
            </w:r>
            <w:r w:rsidR="00367408">
              <w:rPr>
                <w:b/>
                <w:bCs/>
                <w:iCs/>
                <w:color w:val="000000"/>
                <w:sz w:val="22"/>
                <w:szCs w:val="22"/>
              </w:rPr>
              <w:t>производственной</w:t>
            </w:r>
            <w:r w:rsidR="00BA599D" w:rsidRPr="00BA599D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BA599D">
              <w:rPr>
                <w:b/>
                <w:bCs/>
                <w:iCs/>
                <w:color w:val="000000"/>
                <w:sz w:val="22"/>
                <w:szCs w:val="22"/>
              </w:rPr>
              <w:t>практике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2251D7" w:rsidRDefault="00B10030" w:rsidP="00B100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2251D7" w:rsidRDefault="008B6196" w:rsidP="00B100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Default="00B10030" w:rsidP="00B100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251D7" w:rsidTr="00B313C4">
        <w:trPr>
          <w:trHeight w:val="390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B10030" w:rsidP="008F3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51D7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000000" w:fill="D9D9D9"/>
          </w:tcPr>
          <w:p w:rsidR="00B10030" w:rsidRPr="002251D7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8F32FC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251D7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10030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10030" w:rsidRDefault="00B10030" w:rsidP="008F3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51D7">
              <w:rPr>
                <w:b/>
                <w:bCs/>
                <w:color w:val="000000"/>
                <w:sz w:val="22"/>
                <w:szCs w:val="22"/>
              </w:rPr>
              <w:t>108</w:t>
            </w:r>
          </w:p>
        </w:tc>
      </w:tr>
    </w:tbl>
    <w:p w:rsidR="00B10030" w:rsidRDefault="00B10030" w:rsidP="00B10030">
      <w:pPr>
        <w:widowControl/>
        <w:autoSpaceDE/>
        <w:autoSpaceDN/>
        <w:adjustRightInd/>
        <w:jc w:val="both"/>
        <w:rPr>
          <w:rFonts w:ascii="TimesNewRomanPSMT" w:hAnsi="TimesNewRomanPSMT"/>
          <w:color w:val="000000"/>
          <w:sz w:val="24"/>
        </w:rPr>
      </w:pPr>
    </w:p>
    <w:p w:rsidR="00B10030" w:rsidRDefault="00E54553" w:rsidP="00B100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B10030" w:rsidRPr="00CB0F0A">
        <w:rPr>
          <w:b/>
          <w:sz w:val="24"/>
          <w:szCs w:val="24"/>
        </w:rPr>
        <w:t xml:space="preserve">. </w:t>
      </w:r>
      <w:r w:rsidR="0053399D">
        <w:rPr>
          <w:b/>
          <w:sz w:val="24"/>
          <w:szCs w:val="24"/>
        </w:rPr>
        <w:t>Организация практической подготовки</w:t>
      </w:r>
    </w:p>
    <w:p w:rsidR="0053399D" w:rsidRDefault="0053399D" w:rsidP="00B10030">
      <w:pPr>
        <w:jc w:val="center"/>
        <w:rPr>
          <w:b/>
          <w:sz w:val="24"/>
          <w:szCs w:val="24"/>
        </w:rPr>
      </w:pP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может быть организована: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1) непосредственно в Академии, осуществляющей образовательную деятельность, в том числе в структурном подразделении Академии, предназначенном для проведения практической подготовки;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 xml:space="preserve">2) в организации, осуществляющей деятельность </w:t>
      </w:r>
      <w:r w:rsidRPr="00134D0E">
        <w:rPr>
          <w:color w:val="000000"/>
        </w:rPr>
        <w:t xml:space="preserve">по </w:t>
      </w:r>
      <w:r w:rsidR="00B313C4" w:rsidRPr="00134D0E">
        <w:rPr>
          <w:color w:val="000000"/>
        </w:rPr>
        <w:t>направленности</w:t>
      </w:r>
      <w:r w:rsidR="00B313C4">
        <w:rPr>
          <w:color w:val="000000"/>
        </w:rPr>
        <w:t xml:space="preserve"> (</w:t>
      </w:r>
      <w:r w:rsidRPr="0053399D">
        <w:rPr>
          <w:color w:val="000000"/>
        </w:rPr>
        <w:t>профилю</w:t>
      </w:r>
      <w:r w:rsidR="00B313C4">
        <w:rPr>
          <w:color w:val="000000"/>
        </w:rPr>
        <w:t>)</w:t>
      </w:r>
      <w:r w:rsidRPr="0053399D">
        <w:rPr>
          <w:color w:val="000000"/>
        </w:rPr>
        <w:t xml:space="preserve"> </w:t>
      </w:r>
      <w:r>
        <w:rPr>
          <w:color w:val="000000"/>
        </w:rPr>
        <w:t>«</w:t>
      </w:r>
      <w:r w:rsidR="00E41283" w:rsidRPr="00E83064">
        <w:t>Государственное регулирование экономики</w:t>
      </w:r>
      <w:r>
        <w:rPr>
          <w:b/>
        </w:rPr>
        <w:t>»</w:t>
      </w:r>
      <w:r w:rsidRPr="0053399D">
        <w:rPr>
          <w:color w:val="000000"/>
        </w:rPr>
        <w:t xml:space="preserve">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Академией и профильной организацией.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может включать в себя отдельные занятия лекционного типа, которые предусматривают передачу учебной информации обучающимся, необходимой для последующего выполнения работ, связанных с будущей профессиональной деятельностью.</w:t>
      </w:r>
    </w:p>
    <w:p w:rsid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</w:t>
      </w:r>
      <w:r>
        <w:rPr>
          <w:color w:val="000000"/>
        </w:rPr>
        <w:t>.</w:t>
      </w:r>
    </w:p>
    <w:p w:rsidR="0053399D" w:rsidRPr="0053399D" w:rsidRDefault="0053399D" w:rsidP="0053399D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53399D">
        <w:rPr>
          <w:color w:val="000000"/>
        </w:rPr>
        <w:t>При организации практической подготовки профильные организации создают условия для реализации компонентов образовательной программы, предоставляют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обучающихся.</w:t>
      </w:r>
    </w:p>
    <w:p w:rsidR="0053399D" w:rsidRDefault="00B10030" w:rsidP="00B10030">
      <w:pPr>
        <w:ind w:firstLine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Руководство практикой осуществляется преподавателями </w:t>
      </w:r>
      <w:r w:rsidR="0053399D">
        <w:rPr>
          <w:sz w:val="24"/>
          <w:szCs w:val="24"/>
        </w:rPr>
        <w:t>Академии</w:t>
      </w:r>
      <w:r w:rsidRPr="00CB70C5">
        <w:rPr>
          <w:sz w:val="24"/>
          <w:szCs w:val="24"/>
        </w:rPr>
        <w:t xml:space="preserve"> и специалистами профильных организаций. </w:t>
      </w:r>
    </w:p>
    <w:p w:rsidR="00B10030" w:rsidRPr="00CB70C5" w:rsidRDefault="00B10030" w:rsidP="00B10030">
      <w:pPr>
        <w:ind w:firstLine="360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Для решения общих ор</w:t>
      </w:r>
      <w:r w:rsidRPr="00CB70C5">
        <w:rPr>
          <w:sz w:val="24"/>
          <w:szCs w:val="24"/>
        </w:rPr>
        <w:softHyphen/>
        <w:t xml:space="preserve">ганизационных вопросов руководителем практики от </w:t>
      </w:r>
      <w:r w:rsidR="00B313C4">
        <w:rPr>
          <w:sz w:val="24"/>
          <w:szCs w:val="24"/>
        </w:rPr>
        <w:t>А</w:t>
      </w:r>
      <w:r w:rsidR="0053399D">
        <w:rPr>
          <w:sz w:val="24"/>
          <w:szCs w:val="24"/>
        </w:rPr>
        <w:t xml:space="preserve">кадемии </w:t>
      </w:r>
      <w:r w:rsidRPr="00CB70C5">
        <w:rPr>
          <w:sz w:val="24"/>
          <w:szCs w:val="24"/>
        </w:rPr>
        <w:t>про</w:t>
      </w:r>
      <w:r w:rsidR="0053399D">
        <w:rPr>
          <w:sz w:val="24"/>
          <w:szCs w:val="24"/>
        </w:rPr>
        <w:t>во</w:t>
      </w:r>
      <w:r w:rsidRPr="00CB70C5">
        <w:rPr>
          <w:sz w:val="24"/>
          <w:szCs w:val="24"/>
        </w:rPr>
        <w:t>дятся конференции:</w:t>
      </w:r>
    </w:p>
    <w:p w:rsidR="00B10030" w:rsidRPr="00CB70C5" w:rsidRDefault="00B10030" w:rsidP="00B10030">
      <w:pPr>
        <w:pStyle w:val="1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Установочная конференция - обучающиеся проходят необходимый инструктаж, распределяются </w:t>
      </w:r>
      <w:r>
        <w:rPr>
          <w:rFonts w:ascii="Times New Roman" w:hAnsi="Times New Roman"/>
          <w:sz w:val="24"/>
          <w:szCs w:val="24"/>
        </w:rPr>
        <w:t>п</w:t>
      </w:r>
      <w:r w:rsidRPr="00CB70C5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порядок работы;</w:t>
      </w:r>
    </w:p>
    <w:p w:rsidR="00B10030" w:rsidRPr="00CB70C5" w:rsidRDefault="0053399D" w:rsidP="00B10030">
      <w:pPr>
        <w:pStyle w:val="1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Итоговая конференция </w:t>
      </w:r>
      <w:r w:rsidR="00B10030" w:rsidRPr="00CB70C5">
        <w:rPr>
          <w:rFonts w:ascii="Times New Roman" w:hAnsi="Times New Roman"/>
          <w:sz w:val="24"/>
          <w:szCs w:val="24"/>
        </w:rPr>
        <w:t>- руководител</w:t>
      </w:r>
      <w:r w:rsidR="00B10030">
        <w:rPr>
          <w:rFonts w:ascii="Times New Roman" w:hAnsi="Times New Roman"/>
          <w:sz w:val="24"/>
          <w:szCs w:val="24"/>
        </w:rPr>
        <w:t xml:space="preserve">ь </w:t>
      </w:r>
      <w:r w:rsidR="00B10030" w:rsidRPr="00CB70C5">
        <w:rPr>
          <w:rFonts w:ascii="Times New Roman" w:hAnsi="Times New Roman"/>
          <w:sz w:val="24"/>
          <w:szCs w:val="24"/>
        </w:rPr>
        <w:t xml:space="preserve">практики </w:t>
      </w:r>
      <w:r>
        <w:rPr>
          <w:rFonts w:ascii="Times New Roman" w:hAnsi="Times New Roman"/>
          <w:sz w:val="24"/>
          <w:szCs w:val="24"/>
        </w:rPr>
        <w:t xml:space="preserve">от Академии </w:t>
      </w:r>
      <w:r w:rsidR="00B10030" w:rsidRPr="00CB70C5">
        <w:rPr>
          <w:rFonts w:ascii="Times New Roman" w:hAnsi="Times New Roman"/>
          <w:sz w:val="24"/>
          <w:szCs w:val="24"/>
        </w:rPr>
        <w:t xml:space="preserve">на основании представленных каждым обучающимся отчетных документов </w:t>
      </w:r>
      <w:r>
        <w:rPr>
          <w:rFonts w:ascii="Times New Roman" w:hAnsi="Times New Roman"/>
          <w:sz w:val="24"/>
          <w:szCs w:val="24"/>
        </w:rPr>
        <w:t>по практической подготовке (</w:t>
      </w:r>
      <w:r w:rsidR="00427BB1">
        <w:rPr>
          <w:rFonts w:ascii="Times New Roman" w:hAnsi="Times New Roman"/>
          <w:sz w:val="24"/>
          <w:szCs w:val="24"/>
        </w:rPr>
        <w:t>производственная</w:t>
      </w:r>
      <w:r>
        <w:rPr>
          <w:rFonts w:ascii="Times New Roman" w:hAnsi="Times New Roman"/>
          <w:sz w:val="24"/>
          <w:szCs w:val="24"/>
        </w:rPr>
        <w:t xml:space="preserve"> практика) </w:t>
      </w:r>
      <w:r w:rsidR="00B10030" w:rsidRPr="00CB70C5">
        <w:rPr>
          <w:rFonts w:ascii="Times New Roman" w:hAnsi="Times New Roman"/>
          <w:sz w:val="24"/>
          <w:szCs w:val="24"/>
        </w:rPr>
        <w:t>проводит дифференцированный зачет (с оценкой).</w:t>
      </w:r>
    </w:p>
    <w:p w:rsidR="00B10030" w:rsidRPr="00FE2BBC" w:rsidRDefault="00B10030" w:rsidP="00B10030">
      <w:pPr>
        <w:ind w:left="360"/>
        <w:jc w:val="both"/>
        <w:rPr>
          <w:b/>
          <w:sz w:val="24"/>
          <w:szCs w:val="24"/>
        </w:rPr>
      </w:pPr>
      <w:r w:rsidRPr="00FE2BBC">
        <w:rPr>
          <w:b/>
          <w:color w:val="000000"/>
          <w:sz w:val="24"/>
          <w:szCs w:val="24"/>
        </w:rPr>
        <w:t>* Примечания:</w:t>
      </w:r>
    </w:p>
    <w:p w:rsidR="00B10030" w:rsidRPr="00081ABC" w:rsidRDefault="00B10030" w:rsidP="00427BB1">
      <w:pPr>
        <w:jc w:val="both"/>
        <w:rPr>
          <w:b/>
          <w:sz w:val="16"/>
          <w:szCs w:val="16"/>
        </w:rPr>
      </w:pPr>
      <w:r w:rsidRPr="00081ABC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B10030" w:rsidRPr="00081ABC" w:rsidRDefault="00B10030" w:rsidP="00427BB1">
      <w:pPr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B10030" w:rsidRPr="00081ABC" w:rsidRDefault="00B10030" w:rsidP="00427BB1">
      <w:pPr>
        <w:jc w:val="both"/>
        <w:rPr>
          <w:sz w:val="16"/>
          <w:szCs w:val="16"/>
        </w:rPr>
      </w:pPr>
      <w:r w:rsidRPr="00427BB1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53399D" w:rsidRPr="00427BB1">
        <w:rPr>
          <w:b/>
          <w:sz w:val="16"/>
          <w:szCs w:val="16"/>
        </w:rPr>
        <w:t xml:space="preserve">и программы </w:t>
      </w:r>
      <w:r w:rsidR="00427BB1" w:rsidRPr="00427BB1">
        <w:rPr>
          <w:b/>
          <w:sz w:val="16"/>
          <w:szCs w:val="16"/>
        </w:rPr>
        <w:t xml:space="preserve">производственной </w:t>
      </w:r>
      <w:r w:rsidR="0053399D" w:rsidRPr="00427BB1">
        <w:rPr>
          <w:b/>
          <w:sz w:val="16"/>
          <w:szCs w:val="16"/>
        </w:rPr>
        <w:t xml:space="preserve"> практики</w:t>
      </w:r>
      <w:r w:rsidRPr="00427BB1">
        <w:rPr>
          <w:b/>
          <w:sz w:val="16"/>
          <w:szCs w:val="16"/>
        </w:rPr>
        <w:t xml:space="preserve"> </w:t>
      </w:r>
      <w:r w:rsidRPr="00323125">
        <w:rPr>
          <w:b/>
          <w:sz w:val="16"/>
          <w:szCs w:val="16"/>
        </w:rPr>
        <w:t>(</w:t>
      </w:r>
      <w:r w:rsidR="00323125" w:rsidRPr="00323125">
        <w:rPr>
          <w:sz w:val="16"/>
          <w:szCs w:val="16"/>
        </w:rPr>
        <w:t>преддипломная практика</w:t>
      </w:r>
      <w:r w:rsidRPr="00323125">
        <w:rPr>
          <w:b/>
          <w:sz w:val="16"/>
          <w:szCs w:val="16"/>
        </w:rPr>
        <w:t xml:space="preserve">) </w:t>
      </w:r>
      <w:r w:rsidRPr="00323125">
        <w:rPr>
          <w:sz w:val="16"/>
          <w:szCs w:val="16"/>
        </w:rPr>
        <w:t xml:space="preserve">согласно требованиями </w:t>
      </w:r>
      <w:r w:rsidRPr="00323125">
        <w:rPr>
          <w:b/>
          <w:sz w:val="16"/>
          <w:szCs w:val="16"/>
        </w:rPr>
        <w:t>частей 3-5 статьи 13, статьи 30, пункта 3 части 1 статьи 34</w:t>
      </w:r>
      <w:r w:rsidRPr="00323125">
        <w:rPr>
          <w:sz w:val="16"/>
          <w:szCs w:val="16"/>
        </w:rPr>
        <w:t xml:space="preserve"> Федерального</w:t>
      </w:r>
      <w:r w:rsidRPr="00427BB1">
        <w:rPr>
          <w:sz w:val="16"/>
          <w:szCs w:val="16"/>
        </w:rPr>
        <w:t xml:space="preserve"> закона Российской Федерации </w:t>
      </w:r>
      <w:r w:rsidRPr="00427BB1">
        <w:rPr>
          <w:b/>
          <w:sz w:val="16"/>
          <w:szCs w:val="16"/>
        </w:rPr>
        <w:t>от 29.12.2012 № 273-ФЗ</w:t>
      </w:r>
      <w:r w:rsidRPr="00427BB1">
        <w:rPr>
          <w:sz w:val="16"/>
          <w:szCs w:val="16"/>
        </w:rPr>
        <w:t xml:space="preserve"> «Об образовании в Российской Федерации»; </w:t>
      </w:r>
      <w:r w:rsidRPr="00427BB1">
        <w:rPr>
          <w:b/>
          <w:sz w:val="16"/>
          <w:szCs w:val="16"/>
        </w:rPr>
        <w:t>пунктов 16, 38</w:t>
      </w:r>
      <w:r w:rsidRPr="00427BB1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</w:t>
      </w:r>
      <w:r w:rsidRPr="00081ABC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с утвержденным индивидуальным учебным планом при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 xml:space="preserve">освоении образовательной программы обучающимся, который имеет среднее профессиональное или </w:t>
      </w:r>
      <w:r w:rsidRPr="00081ABC">
        <w:rPr>
          <w:sz w:val="16"/>
          <w:szCs w:val="16"/>
        </w:rPr>
        <w:lastRenderedPageBreak/>
        <w:t>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B10030" w:rsidRPr="00081ABC" w:rsidRDefault="00B10030" w:rsidP="00427BB1">
      <w:pPr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B10030" w:rsidRPr="00081ABC" w:rsidRDefault="00B10030" w:rsidP="00427BB1">
      <w:pPr>
        <w:jc w:val="both"/>
        <w:rPr>
          <w:sz w:val="16"/>
          <w:szCs w:val="16"/>
        </w:rPr>
      </w:pPr>
      <w:r w:rsidRPr="00081ABC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081ABC">
        <w:rPr>
          <w:b/>
          <w:sz w:val="16"/>
          <w:szCs w:val="16"/>
        </w:rPr>
        <w:t xml:space="preserve">статьи 79 </w:t>
      </w:r>
      <w:r w:rsidRPr="00081ABC">
        <w:rPr>
          <w:sz w:val="16"/>
          <w:szCs w:val="16"/>
        </w:rPr>
        <w:t xml:space="preserve">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раздела III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="00427BB1">
        <w:rPr>
          <w:b/>
          <w:sz w:val="16"/>
          <w:szCs w:val="16"/>
        </w:rPr>
        <w:t>производственной</w:t>
      </w:r>
      <w:r w:rsidRPr="00081ABC">
        <w:rPr>
          <w:b/>
          <w:sz w:val="16"/>
          <w:szCs w:val="16"/>
        </w:rPr>
        <w:t xml:space="preserve"> практики</w:t>
      </w:r>
      <w:r w:rsidRPr="00081ABC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Pr="00081ABC">
        <w:rPr>
          <w:b/>
          <w:sz w:val="16"/>
          <w:szCs w:val="16"/>
        </w:rPr>
        <w:t>тип практики «</w:t>
      </w:r>
      <w:r w:rsidR="00427BB1">
        <w:rPr>
          <w:b/>
          <w:sz w:val="16"/>
          <w:szCs w:val="16"/>
        </w:rPr>
        <w:t>Производственна</w:t>
      </w:r>
      <w:r w:rsidRPr="00081ABC">
        <w:rPr>
          <w:b/>
          <w:sz w:val="16"/>
          <w:szCs w:val="16"/>
        </w:rPr>
        <w:t xml:space="preserve">я </w:t>
      </w:r>
      <w:r w:rsidRPr="00323125">
        <w:rPr>
          <w:b/>
          <w:sz w:val="16"/>
          <w:szCs w:val="16"/>
        </w:rPr>
        <w:t>практика (</w:t>
      </w:r>
      <w:r w:rsidR="00323125" w:rsidRPr="00323125">
        <w:rPr>
          <w:sz w:val="16"/>
          <w:szCs w:val="16"/>
        </w:rPr>
        <w:t>преддипломная практика</w:t>
      </w:r>
      <w:r w:rsidRPr="00323125">
        <w:rPr>
          <w:b/>
          <w:sz w:val="16"/>
          <w:szCs w:val="16"/>
        </w:rPr>
        <w:t>),</w:t>
      </w:r>
      <w:r w:rsidRPr="00323125">
        <w:rPr>
          <w:sz w:val="16"/>
          <w:szCs w:val="16"/>
        </w:rPr>
        <w:t xml:space="preserve"> составляющих</w:t>
      </w:r>
      <w:r w:rsidRPr="00081ABC">
        <w:rPr>
          <w:sz w:val="16"/>
          <w:szCs w:val="16"/>
        </w:rPr>
        <w:t xml:space="preserve"> контактную работу обучающихся с преподавателем и самостоятельную работу обучающихся с ограниченными возможностями здоровья(инвалидов)(</w:t>
      </w:r>
      <w:r w:rsidRPr="00081ABC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081ABC">
        <w:rPr>
          <w:sz w:val="16"/>
          <w:szCs w:val="16"/>
        </w:rPr>
        <w:t>).</w:t>
      </w:r>
    </w:p>
    <w:p w:rsidR="00B10030" w:rsidRPr="00081ABC" w:rsidRDefault="00B10030" w:rsidP="00427BB1">
      <w:pPr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B10030" w:rsidRPr="00081ABC" w:rsidRDefault="00B10030" w:rsidP="00427BB1">
      <w:pPr>
        <w:jc w:val="both"/>
        <w:rPr>
          <w:sz w:val="16"/>
          <w:szCs w:val="16"/>
        </w:rPr>
      </w:pPr>
      <w:r w:rsidRPr="00081AB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>
        <w:rPr>
          <w:sz w:val="16"/>
          <w:szCs w:val="16"/>
        </w:rPr>
        <w:t xml:space="preserve"> </w:t>
      </w:r>
      <w:r w:rsidRPr="00081ABC">
        <w:rPr>
          <w:b/>
          <w:sz w:val="16"/>
          <w:szCs w:val="16"/>
        </w:rPr>
        <w:t>частей 3-5 статьи 13, статьи 30, пункта 3 части 1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пункта 20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с утвержденным индивидуальным учебным планом при освоении</w:t>
      </w:r>
      <w:r w:rsidR="00B313C4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 xml:space="preserve">образовательной программы обучающимися, зачисленными для продолжения обучения в соответствии с </w:t>
      </w:r>
      <w:r w:rsidRPr="00081ABC">
        <w:rPr>
          <w:b/>
          <w:sz w:val="16"/>
          <w:szCs w:val="16"/>
        </w:rPr>
        <w:t xml:space="preserve">частью 5 статьи 5 </w:t>
      </w:r>
      <w:r w:rsidRPr="00081ABC">
        <w:rPr>
          <w:sz w:val="16"/>
          <w:szCs w:val="16"/>
        </w:rPr>
        <w:t xml:space="preserve">Федерального закона </w:t>
      </w:r>
      <w:r w:rsidRPr="00081ABC">
        <w:rPr>
          <w:b/>
          <w:sz w:val="16"/>
          <w:szCs w:val="16"/>
        </w:rPr>
        <w:t>от 05.05.2014 № 84-ФЗ</w:t>
      </w:r>
      <w:r w:rsidRPr="00081ABC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B10030" w:rsidRPr="00081ABC" w:rsidRDefault="00B10030" w:rsidP="00427BB1">
      <w:pPr>
        <w:jc w:val="both"/>
        <w:rPr>
          <w:b/>
          <w:sz w:val="16"/>
          <w:szCs w:val="16"/>
        </w:rPr>
      </w:pPr>
      <w:r w:rsidRPr="00081ABC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B10030" w:rsidRPr="00081ABC" w:rsidRDefault="00B10030" w:rsidP="00427BB1">
      <w:pPr>
        <w:jc w:val="both"/>
        <w:rPr>
          <w:sz w:val="16"/>
          <w:szCs w:val="16"/>
        </w:rPr>
      </w:pPr>
      <w:r w:rsidRPr="00081ABC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>
        <w:rPr>
          <w:sz w:val="16"/>
          <w:szCs w:val="16"/>
        </w:rPr>
        <w:t xml:space="preserve"> </w:t>
      </w:r>
      <w:r w:rsidRPr="00081ABC">
        <w:rPr>
          <w:b/>
          <w:sz w:val="16"/>
          <w:szCs w:val="16"/>
        </w:rPr>
        <w:t>пункта 9 части 1 статьи 33, части 3 статьи 34</w:t>
      </w:r>
      <w:r w:rsidRPr="00081ABC">
        <w:rPr>
          <w:sz w:val="16"/>
          <w:szCs w:val="16"/>
        </w:rPr>
        <w:t xml:space="preserve"> Федерального закона Российской Федерации </w:t>
      </w:r>
      <w:r w:rsidRPr="00081ABC">
        <w:rPr>
          <w:b/>
          <w:sz w:val="16"/>
          <w:szCs w:val="16"/>
        </w:rPr>
        <w:t>от 29.12.2012 № 273-ФЗ</w:t>
      </w:r>
      <w:r w:rsidRPr="00081ABC">
        <w:rPr>
          <w:sz w:val="16"/>
          <w:szCs w:val="16"/>
        </w:rPr>
        <w:t xml:space="preserve"> «Об образовании в Российской Федерации»; </w:t>
      </w:r>
      <w:r w:rsidRPr="00081ABC">
        <w:rPr>
          <w:b/>
          <w:sz w:val="16"/>
          <w:szCs w:val="16"/>
        </w:rPr>
        <w:t>пункта 43</w:t>
      </w:r>
      <w:r w:rsidRPr="00081ABC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утвержденными</w:t>
      </w:r>
      <w:r w:rsidR="00920AB2">
        <w:rPr>
          <w:sz w:val="16"/>
          <w:szCs w:val="16"/>
        </w:rPr>
        <w:t xml:space="preserve"> </w:t>
      </w:r>
      <w:r w:rsidR="00920AB2" w:rsidRPr="00081ABC">
        <w:rPr>
          <w:sz w:val="16"/>
          <w:szCs w:val="16"/>
        </w:rPr>
        <w:t>индивидуальным</w:t>
      </w:r>
      <w:r w:rsidRPr="00081ABC">
        <w:rPr>
          <w:sz w:val="16"/>
          <w:szCs w:val="16"/>
        </w:rPr>
        <w:t xml:space="preserve"> учебным планом при освоении</w:t>
      </w:r>
      <w:r w:rsidR="00920AB2">
        <w:rPr>
          <w:sz w:val="16"/>
          <w:szCs w:val="16"/>
        </w:rPr>
        <w:t xml:space="preserve"> </w:t>
      </w:r>
      <w:r w:rsidRPr="00081ABC">
        <w:rPr>
          <w:sz w:val="16"/>
          <w:szCs w:val="16"/>
        </w:rPr>
        <w:t>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B10030" w:rsidRPr="00CB70C5" w:rsidRDefault="00B10030" w:rsidP="00B10030">
      <w:pPr>
        <w:jc w:val="both"/>
        <w:rPr>
          <w:sz w:val="24"/>
          <w:szCs w:val="24"/>
        </w:rPr>
      </w:pPr>
    </w:p>
    <w:p w:rsidR="00B10030" w:rsidRPr="00CB70C5" w:rsidRDefault="00E54553" w:rsidP="00B10030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B10030" w:rsidRPr="00CB70C5">
        <w:rPr>
          <w:b/>
          <w:sz w:val="24"/>
          <w:szCs w:val="24"/>
        </w:rPr>
        <w:t xml:space="preserve">. Указание форм отчетности по </w:t>
      </w:r>
      <w:r w:rsidR="0053399D" w:rsidRPr="00CB70C5">
        <w:rPr>
          <w:b/>
          <w:sz w:val="24"/>
          <w:szCs w:val="24"/>
        </w:rPr>
        <w:t>практи</w:t>
      </w:r>
      <w:r w:rsidR="0053399D">
        <w:rPr>
          <w:b/>
          <w:sz w:val="24"/>
          <w:szCs w:val="24"/>
        </w:rPr>
        <w:t>ческой подготовке (</w:t>
      </w:r>
      <w:r w:rsidR="000E63BC">
        <w:rPr>
          <w:b/>
          <w:sz w:val="24"/>
          <w:szCs w:val="24"/>
        </w:rPr>
        <w:t>производственная</w:t>
      </w:r>
      <w:r w:rsidR="0053399D">
        <w:rPr>
          <w:b/>
          <w:sz w:val="24"/>
          <w:szCs w:val="24"/>
        </w:rPr>
        <w:t xml:space="preserve"> практика)</w:t>
      </w:r>
    </w:p>
    <w:p w:rsidR="00B10030" w:rsidRPr="00CB70C5" w:rsidRDefault="00B10030" w:rsidP="00B10030">
      <w:pPr>
        <w:ind w:firstLine="360"/>
        <w:jc w:val="both"/>
        <w:rPr>
          <w:sz w:val="24"/>
          <w:szCs w:val="24"/>
        </w:rPr>
      </w:pPr>
    </w:p>
    <w:p w:rsidR="00B10030" w:rsidRPr="00CB70C5" w:rsidRDefault="00B10030" w:rsidP="00427BB1">
      <w:pPr>
        <w:rPr>
          <w:bCs/>
          <w:iCs/>
          <w:sz w:val="24"/>
          <w:szCs w:val="24"/>
        </w:rPr>
      </w:pPr>
      <w:r w:rsidRPr="00CB70C5">
        <w:rPr>
          <w:bCs/>
          <w:iCs/>
          <w:sz w:val="24"/>
          <w:szCs w:val="24"/>
        </w:rPr>
        <w:t xml:space="preserve">Промежуточная аттестация по </w:t>
      </w:r>
      <w:r w:rsidR="00427BB1">
        <w:rPr>
          <w:bCs/>
          <w:iCs/>
          <w:sz w:val="24"/>
          <w:szCs w:val="24"/>
        </w:rPr>
        <w:t>производственной</w:t>
      </w:r>
      <w:r w:rsidRPr="00CB70C5">
        <w:rPr>
          <w:bCs/>
          <w:iCs/>
          <w:sz w:val="24"/>
          <w:szCs w:val="24"/>
        </w:rPr>
        <w:t xml:space="preserve"> практике </w:t>
      </w:r>
      <w:r w:rsidRPr="00CB70C5">
        <w:rPr>
          <w:bCs/>
          <w:caps/>
          <w:sz w:val="24"/>
          <w:szCs w:val="24"/>
        </w:rPr>
        <w:t>(</w:t>
      </w:r>
      <w:r w:rsidR="00323125">
        <w:rPr>
          <w:sz w:val="24"/>
          <w:szCs w:val="24"/>
        </w:rPr>
        <w:t>преддипломная практика</w:t>
      </w:r>
      <w:r w:rsidRPr="00CB70C5">
        <w:rPr>
          <w:bCs/>
          <w:sz w:val="24"/>
          <w:szCs w:val="24"/>
        </w:rPr>
        <w:t>)</w:t>
      </w:r>
      <w:r w:rsidRPr="00CB70C5">
        <w:rPr>
          <w:bCs/>
          <w:caps/>
          <w:sz w:val="24"/>
          <w:szCs w:val="24"/>
        </w:rPr>
        <w:t xml:space="preserve"> </w:t>
      </w:r>
      <w:r w:rsidR="00323125">
        <w:rPr>
          <w:bCs/>
          <w:caps/>
          <w:sz w:val="24"/>
          <w:szCs w:val="24"/>
        </w:rPr>
        <w:t>п</w:t>
      </w:r>
      <w:r w:rsidRPr="00CB70C5">
        <w:rPr>
          <w:bCs/>
          <w:iCs/>
          <w:sz w:val="24"/>
          <w:szCs w:val="24"/>
        </w:rPr>
        <w:t>роводится в форме дифференцированного зачета (зачета с оценкой).</w:t>
      </w:r>
    </w:p>
    <w:p w:rsidR="00B10030" w:rsidRPr="00CB70C5" w:rsidRDefault="004B2E6B" w:rsidP="00B10030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практической подготовки</w:t>
      </w:r>
      <w:r w:rsidR="00B10030" w:rsidRPr="00CB70C5">
        <w:rPr>
          <w:rFonts w:ascii="Times New Roman" w:hAnsi="Times New Roman"/>
          <w:sz w:val="24"/>
          <w:szCs w:val="24"/>
        </w:rPr>
        <w:t xml:space="preserve"> каждый обучающийся оформляет и передает на кафедру отчет о </w:t>
      </w:r>
      <w:r>
        <w:rPr>
          <w:rFonts w:ascii="Times New Roman" w:hAnsi="Times New Roman"/>
          <w:sz w:val="24"/>
          <w:szCs w:val="24"/>
        </w:rPr>
        <w:t>практической подготовки</w:t>
      </w:r>
      <w:r w:rsidRPr="00CB70C5">
        <w:rPr>
          <w:rFonts w:ascii="Times New Roman" w:hAnsi="Times New Roman"/>
          <w:sz w:val="24"/>
          <w:szCs w:val="24"/>
        </w:rPr>
        <w:t xml:space="preserve"> </w:t>
      </w:r>
      <w:r w:rsidR="00B10030" w:rsidRPr="00CB70C5">
        <w:rPr>
          <w:rFonts w:ascii="Times New Roman" w:hAnsi="Times New Roman"/>
          <w:sz w:val="24"/>
          <w:szCs w:val="24"/>
        </w:rPr>
        <w:t>в виде пакета документов, состав которого включает в себя:</w:t>
      </w:r>
    </w:p>
    <w:p w:rsidR="00775E88" w:rsidRDefault="004B2E6B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75E88" w:rsidRPr="00977D79">
        <w:rPr>
          <w:sz w:val="24"/>
          <w:szCs w:val="24"/>
        </w:rPr>
        <w:t xml:space="preserve">Заявление </w:t>
      </w:r>
      <w:r w:rsidR="00775E88" w:rsidRPr="00977D79">
        <w:rPr>
          <w:color w:val="000000"/>
          <w:sz w:val="24"/>
          <w:szCs w:val="24"/>
        </w:rPr>
        <w:t>о практической подготовке обучающихся</w:t>
      </w:r>
      <w:r w:rsidR="00775E88" w:rsidRPr="00977D79">
        <w:rPr>
          <w:sz w:val="24"/>
          <w:szCs w:val="24"/>
        </w:rPr>
        <w:t xml:space="preserve"> </w:t>
      </w:r>
      <w:r w:rsidR="00775E88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1</w:t>
      </w:r>
      <w:r w:rsidR="00775E88" w:rsidRPr="00CB70C5">
        <w:rPr>
          <w:sz w:val="24"/>
          <w:szCs w:val="24"/>
        </w:rPr>
        <w:t>)</w:t>
      </w:r>
    </w:p>
    <w:p w:rsidR="00775E88" w:rsidRDefault="00775E88" w:rsidP="00775E88">
      <w:pPr>
        <w:jc w:val="both"/>
        <w:rPr>
          <w:sz w:val="24"/>
          <w:szCs w:val="24"/>
        </w:rPr>
      </w:pPr>
      <w:r w:rsidRPr="00CB70C5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977D79">
        <w:rPr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  <w:r>
        <w:rPr>
          <w:color w:val="000000"/>
          <w:sz w:val="24"/>
          <w:szCs w:val="24"/>
        </w:rPr>
        <w:t xml:space="preserve"> </w:t>
      </w:r>
      <w:r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2</w:t>
      </w:r>
      <w:r w:rsidRPr="00CB70C5">
        <w:rPr>
          <w:sz w:val="24"/>
          <w:szCs w:val="24"/>
        </w:rPr>
        <w:t>)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B70C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B10030" w:rsidRPr="00CB70C5">
        <w:rPr>
          <w:sz w:val="24"/>
          <w:szCs w:val="24"/>
        </w:rPr>
        <w:t xml:space="preserve">Титульный лист (Приложение </w:t>
      </w:r>
      <w:r w:rsidR="003760F7">
        <w:rPr>
          <w:sz w:val="24"/>
          <w:szCs w:val="24"/>
        </w:rPr>
        <w:t>3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8F340C" w:rsidRPr="00977D79">
        <w:rPr>
          <w:sz w:val="24"/>
          <w:szCs w:val="24"/>
        </w:rPr>
        <w:t>Задание для практической подготовки п</w:t>
      </w:r>
      <w:r w:rsidR="008F340C">
        <w:rPr>
          <w:sz w:val="24"/>
          <w:szCs w:val="24"/>
        </w:rPr>
        <w:t xml:space="preserve">ри реализации </w:t>
      </w:r>
      <w:r w:rsidR="00427BB1">
        <w:rPr>
          <w:sz w:val="24"/>
          <w:szCs w:val="24"/>
        </w:rPr>
        <w:t>производственной</w:t>
      </w:r>
      <w:r w:rsidR="008F340C">
        <w:rPr>
          <w:sz w:val="24"/>
          <w:szCs w:val="24"/>
        </w:rPr>
        <w:t xml:space="preserve"> практики </w:t>
      </w:r>
      <w:r w:rsidR="00B10030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4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8F340C" w:rsidRPr="00977D79">
        <w:rPr>
          <w:sz w:val="24"/>
          <w:szCs w:val="24"/>
        </w:rPr>
        <w:t xml:space="preserve">Совместный рабочий график (план) программы в форме практической подготовки при реализации </w:t>
      </w:r>
      <w:r w:rsidR="00427BB1">
        <w:rPr>
          <w:sz w:val="24"/>
          <w:szCs w:val="24"/>
        </w:rPr>
        <w:t>производственной</w:t>
      </w:r>
      <w:r w:rsidR="008F340C" w:rsidRPr="00977D79">
        <w:rPr>
          <w:sz w:val="24"/>
          <w:szCs w:val="24"/>
        </w:rPr>
        <w:t xml:space="preserve"> практики </w:t>
      </w:r>
      <w:r w:rsidR="00B10030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5</w:t>
      </w:r>
      <w:r w:rsidR="00B10030" w:rsidRPr="00CB70C5">
        <w:rPr>
          <w:sz w:val="24"/>
          <w:szCs w:val="24"/>
        </w:rPr>
        <w:t>).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B70C5">
        <w:rPr>
          <w:sz w:val="24"/>
          <w:szCs w:val="24"/>
        </w:rPr>
        <w:t xml:space="preserve">) </w:t>
      </w:r>
      <w:r w:rsidR="00B10030" w:rsidRPr="00CB70C5">
        <w:rPr>
          <w:sz w:val="24"/>
          <w:szCs w:val="24"/>
        </w:rPr>
        <w:t>Содержание (наименования разделов отчета с указанием номеров страниц).</w:t>
      </w:r>
    </w:p>
    <w:p w:rsidR="00B10030" w:rsidRDefault="00775E88" w:rsidP="00775E88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B10030" w:rsidRPr="00CB70C5">
        <w:rPr>
          <w:sz w:val="24"/>
          <w:szCs w:val="24"/>
        </w:rPr>
        <w:t>Основная часть отчета (</w:t>
      </w:r>
      <w:r w:rsidR="00B10030">
        <w:rPr>
          <w:sz w:val="24"/>
          <w:szCs w:val="24"/>
        </w:rPr>
        <w:t>с учетом индивидуального задания</w:t>
      </w:r>
      <w:r w:rsidR="00B10030" w:rsidRPr="00CB70C5">
        <w:rPr>
          <w:sz w:val="24"/>
          <w:szCs w:val="24"/>
        </w:rPr>
        <w:t xml:space="preserve">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10030" w:rsidRPr="00CB70C5">
        <w:rPr>
          <w:sz w:val="24"/>
          <w:szCs w:val="24"/>
        </w:rPr>
        <w:t>) Список использованных источников.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B10030" w:rsidRPr="00CB70C5">
        <w:rPr>
          <w:sz w:val="24"/>
          <w:szCs w:val="24"/>
        </w:rPr>
        <w:t xml:space="preserve">) Приложения (иллюстрации, таблицы, карты, текст вспомогательного характера). </w:t>
      </w:r>
    </w:p>
    <w:p w:rsidR="00B10030" w:rsidRPr="00CB70C5" w:rsidRDefault="00775E88" w:rsidP="00775E88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B10030" w:rsidRPr="00CB70C5">
        <w:rPr>
          <w:sz w:val="24"/>
          <w:szCs w:val="24"/>
        </w:rPr>
        <w:t xml:space="preserve">) </w:t>
      </w:r>
      <w:r w:rsidR="008F340C" w:rsidRPr="00977D79">
        <w:rPr>
          <w:sz w:val="24"/>
          <w:szCs w:val="24"/>
        </w:rPr>
        <w:t xml:space="preserve">Дневник практической подготовки при реализации </w:t>
      </w:r>
      <w:r w:rsidR="00427BB1">
        <w:rPr>
          <w:sz w:val="24"/>
          <w:szCs w:val="24"/>
        </w:rPr>
        <w:t>производственной</w:t>
      </w:r>
      <w:r w:rsidR="008F340C" w:rsidRPr="00977D79">
        <w:rPr>
          <w:sz w:val="24"/>
          <w:szCs w:val="24"/>
        </w:rPr>
        <w:t xml:space="preserve"> практики</w:t>
      </w:r>
      <w:r w:rsidR="008F340C" w:rsidRPr="00CB70C5">
        <w:rPr>
          <w:sz w:val="24"/>
          <w:szCs w:val="24"/>
        </w:rPr>
        <w:t xml:space="preserve"> </w:t>
      </w:r>
      <w:r w:rsidR="00B10030" w:rsidRPr="00CB70C5">
        <w:rPr>
          <w:sz w:val="24"/>
          <w:szCs w:val="24"/>
        </w:rPr>
        <w:t xml:space="preserve">(Приложение </w:t>
      </w:r>
      <w:r w:rsidR="003760F7">
        <w:rPr>
          <w:sz w:val="24"/>
          <w:szCs w:val="24"/>
        </w:rPr>
        <w:t>6</w:t>
      </w:r>
      <w:r w:rsidR="00B10030" w:rsidRPr="00CB70C5">
        <w:rPr>
          <w:sz w:val="24"/>
          <w:szCs w:val="24"/>
        </w:rPr>
        <w:t>).</w:t>
      </w:r>
    </w:p>
    <w:p w:rsidR="00B10030" w:rsidRPr="00CB70C5" w:rsidRDefault="00775E88" w:rsidP="00775E88">
      <w:pPr>
        <w:rPr>
          <w:sz w:val="24"/>
          <w:szCs w:val="24"/>
        </w:rPr>
      </w:pPr>
      <w:r>
        <w:rPr>
          <w:sz w:val="24"/>
          <w:szCs w:val="24"/>
        </w:rPr>
        <w:lastRenderedPageBreak/>
        <w:t>11</w:t>
      </w:r>
      <w:r w:rsidR="00B10030" w:rsidRPr="00CB70C5">
        <w:rPr>
          <w:sz w:val="24"/>
          <w:szCs w:val="24"/>
        </w:rPr>
        <w:t xml:space="preserve">) Отзыв-характеристика руководителя практики от профильной организации (Приложение </w:t>
      </w:r>
      <w:r w:rsidR="003760F7">
        <w:rPr>
          <w:sz w:val="24"/>
          <w:szCs w:val="24"/>
        </w:rPr>
        <w:t>7</w:t>
      </w:r>
      <w:r w:rsidR="00B10030" w:rsidRPr="00CB70C5">
        <w:rPr>
          <w:sz w:val="24"/>
          <w:szCs w:val="24"/>
        </w:rPr>
        <w:t>).</w:t>
      </w:r>
    </w:p>
    <w:p w:rsidR="00B10030" w:rsidRDefault="0053399D" w:rsidP="00775E88">
      <w:pPr>
        <w:tabs>
          <w:tab w:val="left" w:pos="99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54553" w:rsidRDefault="00E54553" w:rsidP="00134D0E">
      <w:pPr>
        <w:tabs>
          <w:tab w:val="left" w:pos="999"/>
        </w:tabs>
        <w:ind w:left="360" w:hanging="360"/>
        <w:jc w:val="center"/>
        <w:rPr>
          <w:rFonts w:ascii="TimesNewRomanPSMT" w:hAnsi="TimesNewRomanPSMT"/>
          <w:b/>
          <w:color w:val="000000"/>
          <w:sz w:val="24"/>
        </w:rPr>
      </w:pPr>
      <w:r>
        <w:rPr>
          <w:b/>
          <w:sz w:val="24"/>
          <w:szCs w:val="24"/>
        </w:rPr>
        <w:t>8</w:t>
      </w:r>
      <w:r w:rsidR="00B10030" w:rsidRPr="00296848">
        <w:rPr>
          <w:b/>
          <w:sz w:val="24"/>
          <w:szCs w:val="24"/>
        </w:rPr>
        <w:t xml:space="preserve">. </w:t>
      </w:r>
      <w:r w:rsidR="00B10030" w:rsidRPr="00134D0E">
        <w:rPr>
          <w:rFonts w:ascii="TimesNewRomanPSMT" w:hAnsi="TimesNewRomanPSMT"/>
          <w:b/>
          <w:color w:val="000000"/>
          <w:sz w:val="24"/>
        </w:rPr>
        <w:t>Промежуточная аттестация по итогам</w:t>
      </w:r>
      <w:r w:rsidR="00134D0E" w:rsidRPr="00134D0E">
        <w:rPr>
          <w:rFonts w:ascii="TimesNewRomanPSMT" w:hAnsi="TimesNewRomanPSMT"/>
          <w:color w:val="000000"/>
          <w:sz w:val="24"/>
        </w:rPr>
        <w:t xml:space="preserve"> </w:t>
      </w:r>
      <w:r w:rsidR="00134D0E" w:rsidRPr="00E54553">
        <w:rPr>
          <w:rFonts w:ascii="TimesNewRomanPSMT" w:hAnsi="TimesNewRomanPSMT"/>
          <w:b/>
          <w:color w:val="000000"/>
          <w:sz w:val="24"/>
        </w:rPr>
        <w:t>практической подготовки</w:t>
      </w:r>
    </w:p>
    <w:p w:rsidR="00B10030" w:rsidRPr="00E54553" w:rsidRDefault="00B10030" w:rsidP="00134D0E">
      <w:pPr>
        <w:tabs>
          <w:tab w:val="left" w:pos="999"/>
        </w:tabs>
        <w:ind w:left="360" w:hanging="360"/>
        <w:jc w:val="center"/>
        <w:rPr>
          <w:rFonts w:ascii="TimesNewRomanPSMT" w:hAnsi="TimesNewRomanPSMT"/>
          <w:b/>
          <w:color w:val="000000"/>
          <w:sz w:val="24"/>
        </w:rPr>
      </w:pPr>
      <w:r w:rsidRPr="00E54553">
        <w:rPr>
          <w:rFonts w:ascii="TimesNewRomanPSMT" w:hAnsi="TimesNewRomanPSMT"/>
          <w:b/>
          <w:color w:val="000000"/>
          <w:sz w:val="24"/>
        </w:rPr>
        <w:t xml:space="preserve"> </w:t>
      </w:r>
      <w:r w:rsidR="00134D0E" w:rsidRPr="00E54553">
        <w:rPr>
          <w:rFonts w:ascii="TimesNewRomanPSMT" w:hAnsi="TimesNewRomanPSMT"/>
          <w:b/>
          <w:color w:val="000000"/>
          <w:sz w:val="24"/>
        </w:rPr>
        <w:t>(</w:t>
      </w:r>
      <w:r w:rsidR="00427BB1" w:rsidRPr="00427BB1">
        <w:rPr>
          <w:b/>
          <w:sz w:val="24"/>
          <w:szCs w:val="24"/>
        </w:rPr>
        <w:t>производственная</w:t>
      </w:r>
      <w:r w:rsidR="00134D0E" w:rsidRPr="00E54553">
        <w:rPr>
          <w:rFonts w:ascii="TimesNewRomanPSMT" w:hAnsi="TimesNewRomanPSMT"/>
          <w:b/>
          <w:color w:val="000000"/>
          <w:sz w:val="24"/>
        </w:rPr>
        <w:t xml:space="preserve"> практика)</w:t>
      </w:r>
    </w:p>
    <w:p w:rsidR="00134D0E" w:rsidRPr="00134D0E" w:rsidRDefault="00134D0E" w:rsidP="00B10030">
      <w:pPr>
        <w:tabs>
          <w:tab w:val="left" w:pos="999"/>
        </w:tabs>
        <w:ind w:left="360" w:firstLine="638"/>
        <w:jc w:val="both"/>
        <w:rPr>
          <w:rFonts w:ascii="TimesNewRomanPSMT" w:hAnsi="TimesNewRomanPSMT"/>
          <w:color w:val="000000"/>
          <w:sz w:val="24"/>
        </w:rPr>
      </w:pPr>
    </w:p>
    <w:p w:rsidR="00B10030" w:rsidRPr="00134D0E" w:rsidRDefault="00B10030" w:rsidP="00B10030">
      <w:pPr>
        <w:tabs>
          <w:tab w:val="left" w:pos="999"/>
        </w:tabs>
        <w:ind w:left="360" w:firstLine="638"/>
        <w:jc w:val="both"/>
        <w:rPr>
          <w:rFonts w:ascii="TimesNewRomanPSMT" w:hAnsi="TimesNewRomanPSMT"/>
          <w:color w:val="000000"/>
          <w:sz w:val="24"/>
        </w:rPr>
      </w:pPr>
      <w:r w:rsidRPr="00134D0E">
        <w:rPr>
          <w:rFonts w:ascii="TimesNewRomanPSMT" w:hAnsi="TimesNewRomanPSMT"/>
          <w:color w:val="000000"/>
          <w:sz w:val="24"/>
        </w:rPr>
        <w:t xml:space="preserve">Промежуточная аттестация по итогам </w:t>
      </w:r>
      <w:r w:rsidR="008E2FC9" w:rsidRPr="00134D0E">
        <w:rPr>
          <w:rFonts w:ascii="TimesNewRomanPSMT" w:hAnsi="TimesNewRomanPSMT"/>
          <w:color w:val="000000"/>
          <w:sz w:val="24"/>
        </w:rPr>
        <w:t>прохождения практической</w:t>
      </w:r>
      <w:r w:rsidR="004B2E6B" w:rsidRPr="00134D0E">
        <w:rPr>
          <w:rFonts w:ascii="TimesNewRomanPSMT" w:hAnsi="TimesNewRomanPSMT"/>
          <w:color w:val="000000"/>
          <w:sz w:val="24"/>
        </w:rPr>
        <w:t xml:space="preserve"> подготовки</w:t>
      </w:r>
      <w:r w:rsidRPr="00134D0E">
        <w:rPr>
          <w:rFonts w:ascii="TimesNewRomanPSMT" w:hAnsi="TimesNewRomanPSMT"/>
          <w:color w:val="000000"/>
          <w:sz w:val="24"/>
        </w:rPr>
        <w:t xml:space="preserve"> проводится при представлении обучающимся отчета по практи</w:t>
      </w:r>
      <w:r w:rsidR="004B2E6B" w:rsidRPr="00134D0E">
        <w:rPr>
          <w:rFonts w:ascii="TimesNewRomanPSMT" w:hAnsi="TimesNewRomanPSMT"/>
          <w:color w:val="000000"/>
          <w:sz w:val="24"/>
        </w:rPr>
        <w:t>ческой подготовке (</w:t>
      </w:r>
      <w:r w:rsidR="00427BB1">
        <w:rPr>
          <w:sz w:val="24"/>
          <w:szCs w:val="24"/>
        </w:rPr>
        <w:t>производственная</w:t>
      </w:r>
      <w:r w:rsidR="004B2E6B" w:rsidRPr="00134D0E">
        <w:rPr>
          <w:rFonts w:ascii="TimesNewRomanPSMT" w:hAnsi="TimesNewRomanPSMT"/>
          <w:color w:val="000000"/>
          <w:sz w:val="24"/>
        </w:rPr>
        <w:t xml:space="preserve"> практика)</w:t>
      </w:r>
      <w:r w:rsidRPr="00134D0E">
        <w:rPr>
          <w:rFonts w:ascii="TimesNewRomanPSMT" w:hAnsi="TimesNewRomanPSMT"/>
          <w:color w:val="000000"/>
          <w:sz w:val="24"/>
        </w:rPr>
        <w:t>, выполненного по предъявляемы</w:t>
      </w:r>
      <w:r w:rsidRPr="00134D0E">
        <w:rPr>
          <w:rFonts w:ascii="TimesNewRomanPSMT" w:hAnsi="TimesNewRomanPSMT" w:hint="eastAsia"/>
          <w:color w:val="000000"/>
          <w:sz w:val="24"/>
        </w:rPr>
        <w:t>м</w:t>
      </w:r>
      <w:r w:rsidRPr="00134D0E">
        <w:rPr>
          <w:rFonts w:ascii="TimesNewRomanPSMT" w:hAnsi="TimesNewRomanPSMT"/>
          <w:color w:val="000000"/>
          <w:sz w:val="24"/>
        </w:rPr>
        <w:t xml:space="preserve"> требованиям.</w:t>
      </w:r>
    </w:p>
    <w:p w:rsidR="00B10030" w:rsidRPr="00296848" w:rsidRDefault="00B10030" w:rsidP="00B10030">
      <w:pPr>
        <w:tabs>
          <w:tab w:val="left" w:pos="999"/>
        </w:tabs>
        <w:ind w:left="360" w:firstLine="638"/>
        <w:jc w:val="both"/>
        <w:rPr>
          <w:sz w:val="24"/>
          <w:szCs w:val="24"/>
        </w:rPr>
      </w:pPr>
      <w:r w:rsidRPr="00134D0E">
        <w:rPr>
          <w:rFonts w:ascii="TimesNewRomanPSMT" w:hAnsi="TimesNewRomanPSMT"/>
          <w:color w:val="000000"/>
          <w:sz w:val="24"/>
        </w:rPr>
        <w:t>По результатам проверки</w:t>
      </w:r>
      <w:r w:rsidRPr="00296848">
        <w:rPr>
          <w:rFonts w:ascii="TimesNewRomanPSMT" w:hAnsi="TimesNewRomanPSMT"/>
          <w:color w:val="000000"/>
          <w:sz w:val="24"/>
        </w:rPr>
        <w:t xml:space="preserve"> отчетной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Pr="00296848">
        <w:rPr>
          <w:rFonts w:ascii="TimesNewRomanPSMT" w:hAnsi="TimesNewRomanPSMT"/>
          <w:color w:val="000000"/>
          <w:sz w:val="24"/>
        </w:rPr>
        <w:t>документации, собеседования и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="004B2E6B">
        <w:rPr>
          <w:rFonts w:ascii="TimesNewRomanPSMT" w:hAnsi="TimesNewRomanPSMT"/>
          <w:color w:val="000000"/>
          <w:sz w:val="24"/>
        </w:rPr>
        <w:t>защиты</w:t>
      </w:r>
      <w:r w:rsidRPr="00296848">
        <w:rPr>
          <w:rFonts w:ascii="TimesNewRomanPSMT" w:hAnsi="TimesNewRomanPSMT"/>
          <w:color w:val="000000"/>
          <w:sz w:val="24"/>
        </w:rPr>
        <w:t xml:space="preserve"> отчета выставляется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Pr="00296848">
        <w:rPr>
          <w:rFonts w:ascii="TimesNewRomanPSMT" w:hAnsi="TimesNewRomanPSMT"/>
          <w:color w:val="000000"/>
          <w:sz w:val="24"/>
        </w:rPr>
        <w:t>зачет</w:t>
      </w:r>
      <w:r>
        <w:rPr>
          <w:rFonts w:ascii="TimesNewRomanPSMT" w:hAnsi="TimesNewRomanPSMT"/>
          <w:color w:val="000000"/>
          <w:sz w:val="24"/>
        </w:rPr>
        <w:t xml:space="preserve"> </w:t>
      </w:r>
      <w:r w:rsidRPr="00296848">
        <w:rPr>
          <w:rFonts w:ascii="TimesNewRomanPSMT" w:hAnsi="TimesNewRomanPSMT"/>
          <w:color w:val="000000"/>
          <w:sz w:val="24"/>
        </w:rPr>
        <w:t>с оценкой</w:t>
      </w:r>
      <w:r>
        <w:rPr>
          <w:sz w:val="24"/>
          <w:szCs w:val="24"/>
        </w:rPr>
        <w:t xml:space="preserve"> </w:t>
      </w:r>
      <w:r>
        <w:rPr>
          <w:rFonts w:ascii="TimesNewRomanPSMT" w:hAnsi="TimesNewRomanPSMT"/>
          <w:color w:val="000000"/>
          <w:sz w:val="28"/>
        </w:rPr>
        <w:t xml:space="preserve"> </w:t>
      </w:r>
    </w:p>
    <w:p w:rsidR="00B10030" w:rsidRPr="00CB70C5" w:rsidRDefault="00B10030" w:rsidP="00B10030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B10030" w:rsidRPr="00CB70C5" w:rsidRDefault="00E54553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B10030" w:rsidRPr="00CB70C5">
        <w:rPr>
          <w:b/>
          <w:sz w:val="24"/>
          <w:szCs w:val="24"/>
        </w:rPr>
        <w:t>. Перечень учебной литературы и ресурсов сети "Интернет", необходимых для проведения практики</w:t>
      </w:r>
    </w:p>
    <w:p w:rsidR="00B10030" w:rsidRPr="00EB552D" w:rsidRDefault="00B10030" w:rsidP="00B10030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EB552D">
        <w:rPr>
          <w:b/>
          <w:sz w:val="24"/>
          <w:szCs w:val="24"/>
        </w:rPr>
        <w:t>Перечень учебной литературы</w:t>
      </w:r>
    </w:p>
    <w:p w:rsidR="00B10030" w:rsidRPr="003967B8" w:rsidRDefault="00B10030" w:rsidP="00B1003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4"/>
          <w:szCs w:val="24"/>
        </w:rPr>
      </w:pPr>
      <w:r w:rsidRPr="003967B8">
        <w:rPr>
          <w:b/>
          <w:bCs/>
          <w:i/>
          <w:sz w:val="24"/>
          <w:szCs w:val="24"/>
        </w:rPr>
        <w:t>Основная:</w:t>
      </w:r>
    </w:p>
    <w:p w:rsidR="00AD4DF8" w:rsidRPr="00AD4DF8" w:rsidRDefault="00AD4DF8" w:rsidP="00B1003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sz w:val="24"/>
          <w:szCs w:val="24"/>
        </w:rPr>
      </w:pPr>
    </w:p>
    <w:p w:rsidR="00892557" w:rsidRPr="00892557" w:rsidRDefault="00AD4DF8" w:rsidP="00B10030">
      <w:pPr>
        <w:widowControl/>
        <w:tabs>
          <w:tab w:val="left" w:pos="406"/>
        </w:tabs>
        <w:autoSpaceDE/>
        <w:autoSpaceDN/>
        <w:adjustRightInd/>
        <w:jc w:val="both"/>
        <w:rPr>
          <w:sz w:val="24"/>
          <w:szCs w:val="24"/>
        </w:rPr>
      </w:pPr>
      <w:r w:rsidRPr="00892557">
        <w:rPr>
          <w:iCs/>
          <w:sz w:val="24"/>
          <w:szCs w:val="24"/>
        </w:rPr>
        <w:t xml:space="preserve">1. </w:t>
      </w:r>
      <w:r w:rsidR="00892557" w:rsidRPr="00892557">
        <w:rPr>
          <w:i/>
          <w:iCs/>
          <w:sz w:val="24"/>
          <w:szCs w:val="24"/>
        </w:rPr>
        <w:t>Борщевский, Г. А. </w:t>
      </w:r>
      <w:r w:rsidR="00892557" w:rsidRPr="00892557">
        <w:rPr>
          <w:sz w:val="24"/>
          <w:szCs w:val="24"/>
        </w:rPr>
        <w:t xml:space="preserve"> Государственно-частное партнерство: учебник и практикум для вузов / Г. А. Борщевский. — 2-е изд., </w:t>
      </w:r>
      <w:proofErr w:type="spellStart"/>
      <w:r w:rsidR="00892557" w:rsidRPr="00892557">
        <w:rPr>
          <w:sz w:val="24"/>
          <w:szCs w:val="24"/>
        </w:rPr>
        <w:t>испр</w:t>
      </w:r>
      <w:proofErr w:type="spellEnd"/>
      <w:proofErr w:type="gramStart"/>
      <w:r w:rsidR="00892557" w:rsidRPr="00892557">
        <w:rPr>
          <w:sz w:val="24"/>
          <w:szCs w:val="24"/>
        </w:rPr>
        <w:t>.</w:t>
      </w:r>
      <w:proofErr w:type="gramEnd"/>
      <w:r w:rsidR="00892557" w:rsidRPr="00892557">
        <w:rPr>
          <w:sz w:val="24"/>
          <w:szCs w:val="24"/>
        </w:rPr>
        <w:t xml:space="preserve"> и доп. — Москва: Издательство </w:t>
      </w:r>
      <w:proofErr w:type="spellStart"/>
      <w:r w:rsidR="00892557" w:rsidRPr="00892557">
        <w:rPr>
          <w:sz w:val="24"/>
          <w:szCs w:val="24"/>
        </w:rPr>
        <w:t>Юрайт</w:t>
      </w:r>
      <w:proofErr w:type="spellEnd"/>
      <w:r w:rsidR="00892557" w:rsidRPr="00892557">
        <w:rPr>
          <w:sz w:val="24"/>
          <w:szCs w:val="24"/>
        </w:rPr>
        <w:t>, 202</w:t>
      </w:r>
      <w:r w:rsidR="008E2FC9">
        <w:rPr>
          <w:sz w:val="24"/>
          <w:szCs w:val="24"/>
        </w:rPr>
        <w:t>3</w:t>
      </w:r>
      <w:r w:rsidR="00892557" w:rsidRPr="00892557">
        <w:rPr>
          <w:sz w:val="24"/>
          <w:szCs w:val="24"/>
        </w:rPr>
        <w:t xml:space="preserve">. — 412 с. — (Высшее образование). — ISBN 978-5-534-06541-1. — Текст: электронный // ЭБС </w:t>
      </w:r>
      <w:proofErr w:type="spellStart"/>
      <w:r w:rsidR="00892557" w:rsidRPr="00892557">
        <w:rPr>
          <w:sz w:val="24"/>
          <w:szCs w:val="24"/>
        </w:rPr>
        <w:t>Юрайт</w:t>
      </w:r>
      <w:proofErr w:type="spellEnd"/>
      <w:r w:rsidR="00892557" w:rsidRPr="00892557">
        <w:rPr>
          <w:sz w:val="24"/>
          <w:szCs w:val="24"/>
        </w:rPr>
        <w:t xml:space="preserve"> [сайт]. — URL: </w:t>
      </w:r>
      <w:hyperlink r:id="rId8" w:history="1">
        <w:r w:rsidR="00271235">
          <w:rPr>
            <w:rStyle w:val="a9"/>
            <w:sz w:val="24"/>
            <w:szCs w:val="24"/>
          </w:rPr>
          <w:t>https://urait.ru/bcode/450650</w:t>
        </w:r>
      </w:hyperlink>
      <w:r w:rsidR="00892557" w:rsidRPr="00892557">
        <w:rPr>
          <w:sz w:val="24"/>
          <w:szCs w:val="24"/>
        </w:rPr>
        <w:t xml:space="preserve"> </w:t>
      </w:r>
    </w:p>
    <w:p w:rsidR="00892557" w:rsidRPr="00892557" w:rsidRDefault="00AD4DF8" w:rsidP="00B10030">
      <w:pPr>
        <w:widowControl/>
        <w:tabs>
          <w:tab w:val="left" w:pos="406"/>
        </w:tabs>
        <w:autoSpaceDE/>
        <w:autoSpaceDN/>
        <w:adjustRightInd/>
        <w:jc w:val="both"/>
        <w:rPr>
          <w:sz w:val="24"/>
          <w:szCs w:val="24"/>
        </w:rPr>
      </w:pPr>
      <w:r w:rsidRPr="00892557">
        <w:rPr>
          <w:iCs/>
          <w:sz w:val="24"/>
          <w:szCs w:val="24"/>
        </w:rPr>
        <w:t xml:space="preserve">2. </w:t>
      </w:r>
      <w:proofErr w:type="spellStart"/>
      <w:r w:rsidR="00892557" w:rsidRPr="00892557">
        <w:rPr>
          <w:i/>
          <w:iCs/>
          <w:sz w:val="24"/>
          <w:szCs w:val="24"/>
        </w:rPr>
        <w:t>Купряшин</w:t>
      </w:r>
      <w:proofErr w:type="spellEnd"/>
      <w:r w:rsidR="00892557" w:rsidRPr="00892557">
        <w:rPr>
          <w:i/>
          <w:iCs/>
          <w:sz w:val="24"/>
          <w:szCs w:val="24"/>
        </w:rPr>
        <w:t>, Г. Л. </w:t>
      </w:r>
      <w:r w:rsidR="00892557" w:rsidRPr="00892557">
        <w:rPr>
          <w:sz w:val="24"/>
          <w:szCs w:val="24"/>
        </w:rPr>
        <w:t xml:space="preserve"> Основы государственного и муниципального </w:t>
      </w:r>
      <w:proofErr w:type="gramStart"/>
      <w:r w:rsidR="00892557" w:rsidRPr="00892557">
        <w:rPr>
          <w:sz w:val="24"/>
          <w:szCs w:val="24"/>
        </w:rPr>
        <w:t>управления :</w:t>
      </w:r>
      <w:proofErr w:type="gramEnd"/>
      <w:r w:rsidR="00892557" w:rsidRPr="00892557">
        <w:rPr>
          <w:sz w:val="24"/>
          <w:szCs w:val="24"/>
        </w:rPr>
        <w:t xml:space="preserve"> учебник для вузов / Г. Л. </w:t>
      </w:r>
      <w:proofErr w:type="spellStart"/>
      <w:r w:rsidR="00892557" w:rsidRPr="00892557">
        <w:rPr>
          <w:sz w:val="24"/>
          <w:szCs w:val="24"/>
        </w:rPr>
        <w:t>Купряшин</w:t>
      </w:r>
      <w:proofErr w:type="spellEnd"/>
      <w:r w:rsidR="00892557" w:rsidRPr="00892557">
        <w:rPr>
          <w:sz w:val="24"/>
          <w:szCs w:val="24"/>
        </w:rPr>
        <w:t xml:space="preserve">. — 3-е изд., </w:t>
      </w:r>
      <w:proofErr w:type="spellStart"/>
      <w:r w:rsidR="00892557" w:rsidRPr="00892557">
        <w:rPr>
          <w:sz w:val="24"/>
          <w:szCs w:val="24"/>
        </w:rPr>
        <w:t>перераб</w:t>
      </w:r>
      <w:proofErr w:type="spellEnd"/>
      <w:r w:rsidR="00892557" w:rsidRPr="00892557">
        <w:rPr>
          <w:sz w:val="24"/>
          <w:szCs w:val="24"/>
        </w:rPr>
        <w:t xml:space="preserve">. и доп. — </w:t>
      </w:r>
      <w:proofErr w:type="gramStart"/>
      <w:r w:rsidR="00892557" w:rsidRPr="00892557">
        <w:rPr>
          <w:sz w:val="24"/>
          <w:szCs w:val="24"/>
        </w:rPr>
        <w:t>Москва :</w:t>
      </w:r>
      <w:proofErr w:type="gramEnd"/>
      <w:r w:rsidR="00892557" w:rsidRPr="00892557">
        <w:rPr>
          <w:sz w:val="24"/>
          <w:szCs w:val="24"/>
        </w:rPr>
        <w:t xml:space="preserve"> Издательство </w:t>
      </w:r>
      <w:proofErr w:type="spellStart"/>
      <w:r w:rsidR="00892557" w:rsidRPr="00892557">
        <w:rPr>
          <w:sz w:val="24"/>
          <w:szCs w:val="24"/>
        </w:rPr>
        <w:t>Юрайт</w:t>
      </w:r>
      <w:proofErr w:type="spellEnd"/>
      <w:r w:rsidR="00892557" w:rsidRPr="00892557">
        <w:rPr>
          <w:sz w:val="24"/>
          <w:szCs w:val="24"/>
        </w:rPr>
        <w:t>, 202</w:t>
      </w:r>
      <w:r w:rsidR="008E2FC9">
        <w:rPr>
          <w:sz w:val="24"/>
          <w:szCs w:val="24"/>
        </w:rPr>
        <w:t>3</w:t>
      </w:r>
      <w:r w:rsidR="00892557" w:rsidRPr="00892557">
        <w:rPr>
          <w:sz w:val="24"/>
          <w:szCs w:val="24"/>
        </w:rPr>
        <w:t xml:space="preserve">. — 574 с. — (Высшее образование). — ISBN 978-5-534-14002-6. — </w:t>
      </w:r>
      <w:proofErr w:type="gramStart"/>
      <w:r w:rsidR="00892557" w:rsidRPr="00892557">
        <w:rPr>
          <w:sz w:val="24"/>
          <w:szCs w:val="24"/>
        </w:rPr>
        <w:t>Текст :</w:t>
      </w:r>
      <w:proofErr w:type="gramEnd"/>
      <w:r w:rsidR="00892557" w:rsidRPr="00892557">
        <w:rPr>
          <w:sz w:val="24"/>
          <w:szCs w:val="24"/>
        </w:rPr>
        <w:t xml:space="preserve"> электронный // ЭБС </w:t>
      </w:r>
      <w:proofErr w:type="spellStart"/>
      <w:r w:rsidR="00892557" w:rsidRPr="00892557">
        <w:rPr>
          <w:sz w:val="24"/>
          <w:szCs w:val="24"/>
        </w:rPr>
        <w:t>Юрайт</w:t>
      </w:r>
      <w:proofErr w:type="spellEnd"/>
      <w:r w:rsidR="00892557" w:rsidRPr="00892557">
        <w:rPr>
          <w:sz w:val="24"/>
          <w:szCs w:val="24"/>
        </w:rPr>
        <w:t xml:space="preserve"> [сайт]. — URL: </w:t>
      </w:r>
      <w:hyperlink r:id="rId9" w:history="1">
        <w:r w:rsidR="00271235">
          <w:rPr>
            <w:rStyle w:val="a9"/>
            <w:sz w:val="24"/>
            <w:szCs w:val="24"/>
          </w:rPr>
          <w:t>https://urait.ru/bcode/467459</w:t>
        </w:r>
      </w:hyperlink>
      <w:r w:rsidR="00892557" w:rsidRPr="00892557">
        <w:rPr>
          <w:sz w:val="24"/>
          <w:szCs w:val="24"/>
        </w:rPr>
        <w:t xml:space="preserve"> </w:t>
      </w:r>
    </w:p>
    <w:p w:rsidR="00892557" w:rsidRPr="00892557" w:rsidRDefault="00AD4DF8" w:rsidP="00B10030">
      <w:pPr>
        <w:widowControl/>
        <w:tabs>
          <w:tab w:val="left" w:pos="406"/>
        </w:tabs>
        <w:autoSpaceDE/>
        <w:autoSpaceDN/>
        <w:adjustRightInd/>
        <w:jc w:val="both"/>
        <w:rPr>
          <w:sz w:val="24"/>
          <w:szCs w:val="24"/>
        </w:rPr>
      </w:pPr>
      <w:r w:rsidRPr="00892557">
        <w:rPr>
          <w:sz w:val="24"/>
          <w:szCs w:val="24"/>
        </w:rPr>
        <w:t xml:space="preserve">3. </w:t>
      </w:r>
      <w:r w:rsidR="00892557" w:rsidRPr="00892557">
        <w:rPr>
          <w:i/>
          <w:iCs/>
          <w:sz w:val="24"/>
          <w:szCs w:val="24"/>
        </w:rPr>
        <w:t>Васильев, В. П. </w:t>
      </w:r>
      <w:r w:rsidR="00892557" w:rsidRPr="00892557">
        <w:rPr>
          <w:sz w:val="24"/>
          <w:szCs w:val="24"/>
        </w:rPr>
        <w:t xml:space="preserve"> Государственное и муниципальное </w:t>
      </w:r>
      <w:proofErr w:type="gramStart"/>
      <w:r w:rsidR="00892557" w:rsidRPr="00892557">
        <w:rPr>
          <w:sz w:val="24"/>
          <w:szCs w:val="24"/>
        </w:rPr>
        <w:t>управление :</w:t>
      </w:r>
      <w:proofErr w:type="gramEnd"/>
      <w:r w:rsidR="00892557" w:rsidRPr="00892557">
        <w:rPr>
          <w:sz w:val="24"/>
          <w:szCs w:val="24"/>
        </w:rPr>
        <w:t xml:space="preserve"> учебник и практикум для вузов / В. П. Васильев, Н. Г. </w:t>
      </w:r>
      <w:proofErr w:type="spellStart"/>
      <w:r w:rsidR="00892557" w:rsidRPr="00892557">
        <w:rPr>
          <w:sz w:val="24"/>
          <w:szCs w:val="24"/>
        </w:rPr>
        <w:t>Деханова</w:t>
      </w:r>
      <w:proofErr w:type="spellEnd"/>
      <w:r w:rsidR="00892557" w:rsidRPr="00892557">
        <w:rPr>
          <w:sz w:val="24"/>
          <w:szCs w:val="24"/>
        </w:rPr>
        <w:t xml:space="preserve">, Ю. А. Холоденко. — 4-е изд., </w:t>
      </w:r>
      <w:proofErr w:type="spellStart"/>
      <w:r w:rsidR="00892557" w:rsidRPr="00892557">
        <w:rPr>
          <w:sz w:val="24"/>
          <w:szCs w:val="24"/>
        </w:rPr>
        <w:t>перераб</w:t>
      </w:r>
      <w:proofErr w:type="spellEnd"/>
      <w:r w:rsidR="00892557" w:rsidRPr="00892557">
        <w:rPr>
          <w:sz w:val="24"/>
          <w:szCs w:val="24"/>
        </w:rPr>
        <w:t xml:space="preserve">. и доп. — </w:t>
      </w:r>
      <w:proofErr w:type="gramStart"/>
      <w:r w:rsidR="00892557" w:rsidRPr="00892557">
        <w:rPr>
          <w:sz w:val="24"/>
          <w:szCs w:val="24"/>
        </w:rPr>
        <w:t>Москва :</w:t>
      </w:r>
      <w:proofErr w:type="gramEnd"/>
      <w:r w:rsidR="00892557" w:rsidRPr="00892557">
        <w:rPr>
          <w:sz w:val="24"/>
          <w:szCs w:val="24"/>
        </w:rPr>
        <w:t xml:space="preserve"> Издательство </w:t>
      </w:r>
      <w:proofErr w:type="spellStart"/>
      <w:r w:rsidR="00892557" w:rsidRPr="00892557">
        <w:rPr>
          <w:sz w:val="24"/>
          <w:szCs w:val="24"/>
        </w:rPr>
        <w:t>Юрайт</w:t>
      </w:r>
      <w:proofErr w:type="spellEnd"/>
      <w:r w:rsidR="00892557" w:rsidRPr="00892557">
        <w:rPr>
          <w:sz w:val="24"/>
          <w:szCs w:val="24"/>
        </w:rPr>
        <w:t>, 202</w:t>
      </w:r>
      <w:r w:rsidR="008E2FC9">
        <w:rPr>
          <w:sz w:val="24"/>
          <w:szCs w:val="24"/>
        </w:rPr>
        <w:t>3</w:t>
      </w:r>
      <w:r w:rsidR="00892557" w:rsidRPr="00892557">
        <w:rPr>
          <w:sz w:val="24"/>
          <w:szCs w:val="24"/>
        </w:rPr>
        <w:t xml:space="preserve">. — 307 с. — (Высшее образование). — ISBN 978-5-534-13886-3. — Текст: электронный // ЭБС </w:t>
      </w:r>
      <w:proofErr w:type="spellStart"/>
      <w:r w:rsidR="00892557" w:rsidRPr="00892557">
        <w:rPr>
          <w:sz w:val="24"/>
          <w:szCs w:val="24"/>
        </w:rPr>
        <w:t>Юрайт</w:t>
      </w:r>
      <w:proofErr w:type="spellEnd"/>
      <w:r w:rsidR="00892557" w:rsidRPr="00892557">
        <w:rPr>
          <w:sz w:val="24"/>
          <w:szCs w:val="24"/>
        </w:rPr>
        <w:t xml:space="preserve"> [сайт]. — URL: </w:t>
      </w:r>
      <w:hyperlink r:id="rId10" w:history="1">
        <w:r w:rsidR="00271235">
          <w:rPr>
            <w:rStyle w:val="a9"/>
            <w:sz w:val="24"/>
            <w:szCs w:val="24"/>
          </w:rPr>
          <w:t>https://urait.ru/bcode/467191</w:t>
        </w:r>
      </w:hyperlink>
      <w:r w:rsidR="00892557" w:rsidRPr="00892557">
        <w:rPr>
          <w:sz w:val="24"/>
          <w:szCs w:val="24"/>
        </w:rPr>
        <w:t xml:space="preserve"> </w:t>
      </w:r>
    </w:p>
    <w:p w:rsidR="00892557" w:rsidRPr="00892557" w:rsidRDefault="00AD4DF8" w:rsidP="00B10030">
      <w:pPr>
        <w:widowControl/>
        <w:tabs>
          <w:tab w:val="left" w:pos="406"/>
        </w:tabs>
        <w:autoSpaceDE/>
        <w:autoSpaceDN/>
        <w:adjustRightInd/>
        <w:jc w:val="both"/>
        <w:rPr>
          <w:sz w:val="24"/>
          <w:szCs w:val="24"/>
        </w:rPr>
      </w:pPr>
      <w:r w:rsidRPr="00892557">
        <w:rPr>
          <w:sz w:val="24"/>
          <w:szCs w:val="24"/>
        </w:rPr>
        <w:t xml:space="preserve">4. </w:t>
      </w:r>
      <w:r w:rsidR="00892557" w:rsidRPr="00892557">
        <w:rPr>
          <w:sz w:val="24"/>
          <w:szCs w:val="24"/>
        </w:rPr>
        <w:t>Государственное и муниципальное управление: учебник и практикум для вузов / С. Е. Прокофьев [и др.]; под редакцией С. Е. Прокофьева, О. В. Паниной, С. Г. Еремина, Н. Н. </w:t>
      </w:r>
      <w:proofErr w:type="spellStart"/>
      <w:r w:rsidR="00892557" w:rsidRPr="00892557">
        <w:rPr>
          <w:sz w:val="24"/>
          <w:szCs w:val="24"/>
        </w:rPr>
        <w:t>Мусиновой</w:t>
      </w:r>
      <w:proofErr w:type="spellEnd"/>
      <w:r w:rsidR="00892557" w:rsidRPr="00892557">
        <w:rPr>
          <w:sz w:val="24"/>
          <w:szCs w:val="24"/>
        </w:rPr>
        <w:t xml:space="preserve">. — 2-е изд. — </w:t>
      </w:r>
      <w:proofErr w:type="gramStart"/>
      <w:r w:rsidR="00892557" w:rsidRPr="00892557">
        <w:rPr>
          <w:sz w:val="24"/>
          <w:szCs w:val="24"/>
        </w:rPr>
        <w:t>Москва :</w:t>
      </w:r>
      <w:proofErr w:type="gramEnd"/>
      <w:r w:rsidR="00892557" w:rsidRPr="00892557">
        <w:rPr>
          <w:sz w:val="24"/>
          <w:szCs w:val="24"/>
        </w:rPr>
        <w:t xml:space="preserve"> Издательство </w:t>
      </w:r>
      <w:proofErr w:type="spellStart"/>
      <w:r w:rsidR="00892557" w:rsidRPr="00892557">
        <w:rPr>
          <w:sz w:val="24"/>
          <w:szCs w:val="24"/>
        </w:rPr>
        <w:t>Юрайт</w:t>
      </w:r>
      <w:proofErr w:type="spellEnd"/>
      <w:r w:rsidR="00892557" w:rsidRPr="00892557">
        <w:rPr>
          <w:sz w:val="24"/>
          <w:szCs w:val="24"/>
        </w:rPr>
        <w:t>, 202</w:t>
      </w:r>
      <w:r w:rsidR="008E2FC9">
        <w:rPr>
          <w:sz w:val="24"/>
          <w:szCs w:val="24"/>
        </w:rPr>
        <w:t>3</w:t>
      </w:r>
      <w:r w:rsidR="00892557" w:rsidRPr="00892557">
        <w:rPr>
          <w:sz w:val="24"/>
          <w:szCs w:val="24"/>
        </w:rPr>
        <w:t xml:space="preserve">. — 608 с. — (Высшее образование). — ISBN 978-5-534-13133-8. — Текст: электронный // ЭБС </w:t>
      </w:r>
      <w:proofErr w:type="spellStart"/>
      <w:r w:rsidR="00892557" w:rsidRPr="00892557">
        <w:rPr>
          <w:sz w:val="24"/>
          <w:szCs w:val="24"/>
        </w:rPr>
        <w:t>Юрайт</w:t>
      </w:r>
      <w:proofErr w:type="spellEnd"/>
      <w:r w:rsidR="00892557" w:rsidRPr="00892557">
        <w:rPr>
          <w:sz w:val="24"/>
          <w:szCs w:val="24"/>
        </w:rPr>
        <w:t xml:space="preserve"> [сайт]. — URL: </w:t>
      </w:r>
      <w:hyperlink r:id="rId11" w:history="1">
        <w:r w:rsidR="00271235">
          <w:rPr>
            <w:rStyle w:val="a9"/>
            <w:sz w:val="24"/>
            <w:szCs w:val="24"/>
          </w:rPr>
          <w:t>https://urait.ru/bcode/449256</w:t>
        </w:r>
      </w:hyperlink>
      <w:r w:rsidR="00892557" w:rsidRPr="00892557">
        <w:rPr>
          <w:sz w:val="24"/>
          <w:szCs w:val="24"/>
        </w:rPr>
        <w:t xml:space="preserve"> </w:t>
      </w:r>
    </w:p>
    <w:p w:rsidR="00892557" w:rsidRDefault="00892557" w:rsidP="00B10030">
      <w:pPr>
        <w:widowControl/>
        <w:tabs>
          <w:tab w:val="left" w:pos="406"/>
        </w:tabs>
        <w:autoSpaceDE/>
        <w:autoSpaceDN/>
        <w:adjustRightInd/>
        <w:jc w:val="both"/>
      </w:pPr>
    </w:p>
    <w:p w:rsidR="00B10030" w:rsidRPr="003967B8" w:rsidRDefault="00B10030" w:rsidP="00892557">
      <w:pPr>
        <w:widowControl/>
        <w:tabs>
          <w:tab w:val="left" w:pos="406"/>
        </w:tabs>
        <w:autoSpaceDE/>
        <w:autoSpaceDN/>
        <w:adjustRightInd/>
        <w:jc w:val="center"/>
        <w:rPr>
          <w:b/>
          <w:bCs/>
          <w:i/>
          <w:sz w:val="24"/>
          <w:szCs w:val="24"/>
        </w:rPr>
      </w:pPr>
      <w:r w:rsidRPr="003967B8">
        <w:rPr>
          <w:b/>
          <w:bCs/>
          <w:i/>
          <w:sz w:val="24"/>
          <w:szCs w:val="24"/>
        </w:rPr>
        <w:t>Дополнительная:</w:t>
      </w:r>
    </w:p>
    <w:p w:rsidR="00812714" w:rsidRPr="00812714" w:rsidRDefault="00812714" w:rsidP="00812714">
      <w:pPr>
        <w:numPr>
          <w:ilvl w:val="0"/>
          <w:numId w:val="17"/>
        </w:numPr>
        <w:jc w:val="both"/>
        <w:rPr>
          <w:b/>
          <w:sz w:val="24"/>
          <w:szCs w:val="24"/>
        </w:rPr>
      </w:pPr>
      <w:r w:rsidRPr="00812714">
        <w:rPr>
          <w:sz w:val="24"/>
          <w:szCs w:val="24"/>
        </w:rPr>
        <w:t>Основы государства и права</w:t>
      </w:r>
      <w:r w:rsidR="00ED7D7D" w:rsidRPr="00812714">
        <w:rPr>
          <w:sz w:val="24"/>
          <w:szCs w:val="24"/>
        </w:rPr>
        <w:t>:</w:t>
      </w:r>
      <w:r w:rsidRPr="00812714">
        <w:rPr>
          <w:sz w:val="24"/>
          <w:szCs w:val="24"/>
        </w:rPr>
        <w:t xml:space="preserve"> учебное пособие для вузов / С. А. Комаров [и др.</w:t>
      </w:r>
      <w:proofErr w:type="gramStart"/>
      <w:r w:rsidRPr="00812714">
        <w:rPr>
          <w:sz w:val="24"/>
          <w:szCs w:val="24"/>
        </w:rPr>
        <w:t>] ;</w:t>
      </w:r>
      <w:proofErr w:type="gramEnd"/>
      <w:r w:rsidRPr="00812714">
        <w:rPr>
          <w:sz w:val="24"/>
          <w:szCs w:val="24"/>
        </w:rPr>
        <w:t xml:space="preserve"> под общей редакцией С. А. Комаров. — 5-е изд., </w:t>
      </w:r>
      <w:proofErr w:type="spellStart"/>
      <w:r w:rsidRPr="00812714">
        <w:rPr>
          <w:sz w:val="24"/>
          <w:szCs w:val="24"/>
        </w:rPr>
        <w:t>перераб</w:t>
      </w:r>
      <w:proofErr w:type="spellEnd"/>
      <w:r w:rsidRPr="00812714">
        <w:rPr>
          <w:sz w:val="24"/>
          <w:szCs w:val="24"/>
        </w:rPr>
        <w:t xml:space="preserve">. и доп. — </w:t>
      </w:r>
      <w:proofErr w:type="gramStart"/>
      <w:r w:rsidRPr="00812714">
        <w:rPr>
          <w:sz w:val="24"/>
          <w:szCs w:val="24"/>
        </w:rPr>
        <w:t>Москва :</w:t>
      </w:r>
      <w:proofErr w:type="gramEnd"/>
      <w:r w:rsidRPr="00812714">
        <w:rPr>
          <w:sz w:val="24"/>
          <w:szCs w:val="24"/>
        </w:rPr>
        <w:t xml:space="preserve"> Издательство </w:t>
      </w:r>
      <w:proofErr w:type="spellStart"/>
      <w:r w:rsidRPr="00812714">
        <w:rPr>
          <w:sz w:val="24"/>
          <w:szCs w:val="24"/>
        </w:rPr>
        <w:t>Юрайт</w:t>
      </w:r>
      <w:proofErr w:type="spellEnd"/>
      <w:r w:rsidRPr="00812714">
        <w:rPr>
          <w:sz w:val="24"/>
          <w:szCs w:val="24"/>
        </w:rPr>
        <w:t xml:space="preserve">, 2020. — 681 с. — (Высшее образование). — ISBN 978-5-534-12417-0. — </w:t>
      </w:r>
      <w:proofErr w:type="gramStart"/>
      <w:r w:rsidRPr="00812714">
        <w:rPr>
          <w:sz w:val="24"/>
          <w:szCs w:val="24"/>
        </w:rPr>
        <w:t>Текст :</w:t>
      </w:r>
      <w:proofErr w:type="gramEnd"/>
      <w:r w:rsidRPr="00812714">
        <w:rPr>
          <w:sz w:val="24"/>
          <w:szCs w:val="24"/>
        </w:rPr>
        <w:t xml:space="preserve"> электронный // ЭБС </w:t>
      </w:r>
      <w:proofErr w:type="spellStart"/>
      <w:r w:rsidRPr="00812714">
        <w:rPr>
          <w:sz w:val="24"/>
          <w:szCs w:val="24"/>
        </w:rPr>
        <w:t>Юрайт</w:t>
      </w:r>
      <w:proofErr w:type="spellEnd"/>
      <w:r w:rsidRPr="00812714">
        <w:rPr>
          <w:sz w:val="24"/>
          <w:szCs w:val="24"/>
        </w:rPr>
        <w:t xml:space="preserve"> [сайт]. — URL: </w:t>
      </w:r>
      <w:hyperlink r:id="rId12" w:history="1">
        <w:r w:rsidR="00271235">
          <w:rPr>
            <w:rStyle w:val="a9"/>
            <w:sz w:val="24"/>
            <w:szCs w:val="24"/>
          </w:rPr>
          <w:t>https://urait.ru/bcode/447464</w:t>
        </w:r>
      </w:hyperlink>
      <w:r w:rsidRPr="00812714">
        <w:rPr>
          <w:sz w:val="24"/>
          <w:szCs w:val="24"/>
        </w:rPr>
        <w:t xml:space="preserve"> </w:t>
      </w:r>
    </w:p>
    <w:p w:rsidR="00812714" w:rsidRPr="00812714" w:rsidRDefault="00812714" w:rsidP="00812714">
      <w:pPr>
        <w:numPr>
          <w:ilvl w:val="0"/>
          <w:numId w:val="17"/>
        </w:numPr>
        <w:jc w:val="both"/>
        <w:rPr>
          <w:b/>
          <w:sz w:val="24"/>
          <w:szCs w:val="24"/>
        </w:rPr>
      </w:pPr>
      <w:r w:rsidRPr="00812714">
        <w:rPr>
          <w:sz w:val="24"/>
          <w:szCs w:val="24"/>
        </w:rPr>
        <w:t xml:space="preserve">Методы принятия управленческих </w:t>
      </w:r>
      <w:proofErr w:type="gramStart"/>
      <w:r w:rsidRPr="00812714">
        <w:rPr>
          <w:sz w:val="24"/>
          <w:szCs w:val="24"/>
        </w:rPr>
        <w:t>решений :</w:t>
      </w:r>
      <w:proofErr w:type="gramEnd"/>
      <w:r w:rsidRPr="00812714">
        <w:rPr>
          <w:sz w:val="24"/>
          <w:szCs w:val="24"/>
        </w:rPr>
        <w:t xml:space="preserve"> учебное пособие для вузов / П. В. Иванов [и др.] ; под редакцией П. В. Иванова. — 2-е изд., </w:t>
      </w:r>
      <w:proofErr w:type="spellStart"/>
      <w:r w:rsidRPr="00812714">
        <w:rPr>
          <w:sz w:val="24"/>
          <w:szCs w:val="24"/>
        </w:rPr>
        <w:t>испр</w:t>
      </w:r>
      <w:proofErr w:type="spellEnd"/>
      <w:r w:rsidRPr="00812714">
        <w:rPr>
          <w:sz w:val="24"/>
          <w:szCs w:val="24"/>
        </w:rPr>
        <w:t xml:space="preserve">. и доп. — </w:t>
      </w:r>
      <w:proofErr w:type="gramStart"/>
      <w:r w:rsidRPr="00812714">
        <w:rPr>
          <w:sz w:val="24"/>
          <w:szCs w:val="24"/>
        </w:rPr>
        <w:t>Москва :</w:t>
      </w:r>
      <w:proofErr w:type="gramEnd"/>
      <w:r w:rsidRPr="00812714">
        <w:rPr>
          <w:sz w:val="24"/>
          <w:szCs w:val="24"/>
        </w:rPr>
        <w:t xml:space="preserve"> Издательство </w:t>
      </w:r>
      <w:proofErr w:type="spellStart"/>
      <w:r w:rsidRPr="00812714">
        <w:rPr>
          <w:sz w:val="24"/>
          <w:szCs w:val="24"/>
        </w:rPr>
        <w:t>Юрайт</w:t>
      </w:r>
      <w:proofErr w:type="spellEnd"/>
      <w:r w:rsidRPr="00812714">
        <w:rPr>
          <w:sz w:val="24"/>
          <w:szCs w:val="24"/>
        </w:rPr>
        <w:t>, 2021. — 276 с. — (Высшее образование). — ISBN 978-5-534-10862-0. — Текст</w:t>
      </w:r>
      <w:r w:rsidR="00ED7D7D" w:rsidRPr="00812714">
        <w:rPr>
          <w:sz w:val="24"/>
          <w:szCs w:val="24"/>
        </w:rPr>
        <w:t>:</w:t>
      </w:r>
      <w:r w:rsidRPr="00812714">
        <w:rPr>
          <w:sz w:val="24"/>
          <w:szCs w:val="24"/>
        </w:rPr>
        <w:t xml:space="preserve"> электронный // ЭБС </w:t>
      </w:r>
      <w:proofErr w:type="spellStart"/>
      <w:r w:rsidRPr="00812714">
        <w:rPr>
          <w:sz w:val="24"/>
          <w:szCs w:val="24"/>
        </w:rPr>
        <w:t>Юрайт</w:t>
      </w:r>
      <w:proofErr w:type="spellEnd"/>
      <w:r w:rsidRPr="00812714">
        <w:rPr>
          <w:sz w:val="24"/>
          <w:szCs w:val="24"/>
        </w:rPr>
        <w:t xml:space="preserve"> [сайт]. — URL: </w:t>
      </w:r>
      <w:hyperlink r:id="rId13" w:history="1">
        <w:r w:rsidR="00271235">
          <w:rPr>
            <w:rStyle w:val="a9"/>
            <w:sz w:val="24"/>
            <w:szCs w:val="24"/>
          </w:rPr>
          <w:t>https://urait.ru/bcode/475047</w:t>
        </w:r>
      </w:hyperlink>
      <w:r w:rsidRPr="00812714">
        <w:rPr>
          <w:sz w:val="24"/>
          <w:szCs w:val="24"/>
        </w:rPr>
        <w:t xml:space="preserve"> </w:t>
      </w:r>
    </w:p>
    <w:p w:rsidR="00812714" w:rsidRPr="00812714" w:rsidRDefault="00B313BD" w:rsidP="00812714">
      <w:pPr>
        <w:numPr>
          <w:ilvl w:val="0"/>
          <w:numId w:val="17"/>
        </w:numPr>
        <w:jc w:val="both"/>
        <w:rPr>
          <w:b/>
          <w:sz w:val="24"/>
          <w:szCs w:val="24"/>
        </w:rPr>
      </w:pPr>
      <w:r w:rsidRPr="00812714">
        <w:rPr>
          <w:iCs/>
          <w:sz w:val="24"/>
          <w:szCs w:val="24"/>
        </w:rPr>
        <w:t>Прокофьева, Т. А.</w:t>
      </w:r>
      <w:r w:rsidRPr="00812714">
        <w:rPr>
          <w:i/>
          <w:iCs/>
          <w:sz w:val="24"/>
          <w:szCs w:val="24"/>
        </w:rPr>
        <w:t> </w:t>
      </w:r>
      <w:r w:rsidRPr="00812714">
        <w:rPr>
          <w:sz w:val="24"/>
          <w:szCs w:val="24"/>
        </w:rPr>
        <w:t xml:space="preserve"> Системный анализ в </w:t>
      </w:r>
      <w:proofErr w:type="gramStart"/>
      <w:r w:rsidRPr="00812714">
        <w:rPr>
          <w:sz w:val="24"/>
          <w:szCs w:val="24"/>
        </w:rPr>
        <w:t>менеджменте :</w:t>
      </w:r>
      <w:proofErr w:type="gramEnd"/>
      <w:r w:rsidRPr="00812714">
        <w:rPr>
          <w:sz w:val="24"/>
          <w:szCs w:val="24"/>
        </w:rPr>
        <w:t xml:space="preserve"> учебник для вузов / Т. А. Прокофьева, В. В. Челноков. — </w:t>
      </w:r>
      <w:proofErr w:type="gramStart"/>
      <w:r w:rsidRPr="00812714">
        <w:rPr>
          <w:sz w:val="24"/>
          <w:szCs w:val="24"/>
        </w:rPr>
        <w:t>Москва :</w:t>
      </w:r>
      <w:proofErr w:type="gramEnd"/>
      <w:r w:rsidRPr="00812714">
        <w:rPr>
          <w:sz w:val="24"/>
          <w:szCs w:val="24"/>
        </w:rPr>
        <w:t xml:space="preserve"> Издательство </w:t>
      </w:r>
      <w:proofErr w:type="spellStart"/>
      <w:r w:rsidRPr="00812714">
        <w:rPr>
          <w:sz w:val="24"/>
          <w:szCs w:val="24"/>
        </w:rPr>
        <w:t>Юрайт</w:t>
      </w:r>
      <w:proofErr w:type="spellEnd"/>
      <w:r w:rsidRPr="00812714">
        <w:rPr>
          <w:sz w:val="24"/>
          <w:szCs w:val="24"/>
        </w:rPr>
        <w:t xml:space="preserve">, 2021. — 313 с. — (Высшее образование). — ISBN 978-5-534-10451-6. — </w:t>
      </w:r>
      <w:proofErr w:type="gramStart"/>
      <w:r w:rsidRPr="00812714">
        <w:rPr>
          <w:sz w:val="24"/>
          <w:szCs w:val="24"/>
        </w:rPr>
        <w:t>Текст :</w:t>
      </w:r>
      <w:proofErr w:type="gramEnd"/>
      <w:r w:rsidRPr="00812714">
        <w:rPr>
          <w:sz w:val="24"/>
          <w:szCs w:val="24"/>
        </w:rPr>
        <w:t xml:space="preserve"> электронный // ЭБС </w:t>
      </w:r>
      <w:proofErr w:type="spellStart"/>
      <w:r w:rsidRPr="00812714">
        <w:rPr>
          <w:sz w:val="24"/>
          <w:szCs w:val="24"/>
        </w:rPr>
        <w:t>Юрайт</w:t>
      </w:r>
      <w:proofErr w:type="spellEnd"/>
      <w:r w:rsidRPr="00812714">
        <w:rPr>
          <w:sz w:val="24"/>
          <w:szCs w:val="24"/>
        </w:rPr>
        <w:t xml:space="preserve"> [сайт]. — URL: </w:t>
      </w:r>
      <w:hyperlink r:id="rId14" w:history="1">
        <w:r w:rsidR="00271235">
          <w:rPr>
            <w:rStyle w:val="a9"/>
            <w:sz w:val="24"/>
            <w:szCs w:val="24"/>
          </w:rPr>
          <w:t>https://urait.ru/bcode/475448</w:t>
        </w:r>
      </w:hyperlink>
    </w:p>
    <w:p w:rsidR="00AD4DF8" w:rsidRPr="00812714" w:rsidRDefault="00812714" w:rsidP="00812714">
      <w:pPr>
        <w:numPr>
          <w:ilvl w:val="0"/>
          <w:numId w:val="17"/>
        </w:numPr>
        <w:jc w:val="both"/>
        <w:rPr>
          <w:b/>
          <w:sz w:val="24"/>
          <w:szCs w:val="24"/>
        </w:rPr>
      </w:pPr>
      <w:r w:rsidRPr="00812714">
        <w:rPr>
          <w:sz w:val="24"/>
          <w:szCs w:val="24"/>
        </w:rPr>
        <w:t>Право для экономистов и менеджеров</w:t>
      </w:r>
      <w:r w:rsidR="00ED7D7D" w:rsidRPr="00812714">
        <w:rPr>
          <w:sz w:val="24"/>
          <w:szCs w:val="24"/>
        </w:rPr>
        <w:t>:</w:t>
      </w:r>
      <w:r w:rsidRPr="00812714">
        <w:rPr>
          <w:sz w:val="24"/>
          <w:szCs w:val="24"/>
        </w:rPr>
        <w:t xml:space="preserve"> учебник и практикум для прикладного бакалавриата / А. П. Альбов [и др.]</w:t>
      </w:r>
      <w:r w:rsidR="00ED7D7D" w:rsidRPr="00812714">
        <w:rPr>
          <w:sz w:val="24"/>
          <w:szCs w:val="24"/>
        </w:rPr>
        <w:t>;</w:t>
      </w:r>
      <w:r w:rsidRPr="00812714">
        <w:rPr>
          <w:sz w:val="24"/>
          <w:szCs w:val="24"/>
        </w:rPr>
        <w:t xml:space="preserve"> под общей редакцией А. П. Альбова, С. В. Николюкина. — 2-е изд. — Москва</w:t>
      </w:r>
      <w:r w:rsidR="00ED7D7D" w:rsidRPr="00812714">
        <w:rPr>
          <w:sz w:val="24"/>
          <w:szCs w:val="24"/>
        </w:rPr>
        <w:t>:</w:t>
      </w:r>
      <w:r w:rsidRPr="00812714">
        <w:rPr>
          <w:sz w:val="24"/>
          <w:szCs w:val="24"/>
        </w:rPr>
        <w:t xml:space="preserve"> Издательство </w:t>
      </w:r>
      <w:proofErr w:type="spellStart"/>
      <w:r w:rsidRPr="00812714">
        <w:rPr>
          <w:sz w:val="24"/>
          <w:szCs w:val="24"/>
        </w:rPr>
        <w:t>Юрайт</w:t>
      </w:r>
      <w:proofErr w:type="spellEnd"/>
      <w:r w:rsidRPr="00812714">
        <w:rPr>
          <w:sz w:val="24"/>
          <w:szCs w:val="24"/>
        </w:rPr>
        <w:t xml:space="preserve">, 2019. — 458 с. — </w:t>
      </w:r>
      <w:r w:rsidRPr="00812714">
        <w:rPr>
          <w:sz w:val="24"/>
          <w:szCs w:val="24"/>
        </w:rPr>
        <w:lastRenderedPageBreak/>
        <w:t>(Бакалавр. Прикладной курс). — ISBN 978-5-534-10658-9. — Текст</w:t>
      </w:r>
      <w:r w:rsidR="00ED7D7D" w:rsidRPr="00812714">
        <w:rPr>
          <w:sz w:val="24"/>
          <w:szCs w:val="24"/>
        </w:rPr>
        <w:t>:</w:t>
      </w:r>
      <w:r w:rsidRPr="00812714">
        <w:rPr>
          <w:sz w:val="24"/>
          <w:szCs w:val="24"/>
        </w:rPr>
        <w:t xml:space="preserve"> электронный // ЭБС </w:t>
      </w:r>
      <w:proofErr w:type="spellStart"/>
      <w:r w:rsidRPr="00812714">
        <w:rPr>
          <w:sz w:val="24"/>
          <w:szCs w:val="24"/>
        </w:rPr>
        <w:t>Юрайт</w:t>
      </w:r>
      <w:proofErr w:type="spellEnd"/>
      <w:r w:rsidRPr="00812714">
        <w:rPr>
          <w:sz w:val="24"/>
          <w:szCs w:val="24"/>
        </w:rPr>
        <w:t xml:space="preserve"> [сайт]. — URL: </w:t>
      </w:r>
      <w:hyperlink r:id="rId15" w:history="1">
        <w:r w:rsidR="00271235">
          <w:rPr>
            <w:rStyle w:val="a9"/>
            <w:sz w:val="24"/>
            <w:szCs w:val="24"/>
          </w:rPr>
          <w:t>https://urait.ru/bcode/445405</w:t>
        </w:r>
      </w:hyperlink>
    </w:p>
    <w:p w:rsidR="00812714" w:rsidRDefault="00812714" w:rsidP="00B10030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B10030" w:rsidRPr="00CB70C5" w:rsidRDefault="00B10030" w:rsidP="00B10030">
      <w:pPr>
        <w:tabs>
          <w:tab w:val="left" w:pos="900"/>
        </w:tabs>
        <w:jc w:val="center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еречень ресурсов сети «Интернет»</w:t>
      </w:r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proofErr w:type="gramStart"/>
      <w:r w:rsidRPr="00CB70C5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  Режим</w:t>
      </w:r>
      <w:proofErr w:type="gramEnd"/>
      <w:r w:rsidRPr="00CB70C5">
        <w:rPr>
          <w:rFonts w:ascii="Times New Roman" w:hAnsi="Times New Roman"/>
          <w:sz w:val="24"/>
          <w:szCs w:val="24"/>
        </w:rPr>
        <w:t xml:space="preserve"> доступа: </w:t>
      </w:r>
      <w:hyperlink r:id="rId16" w:history="1">
        <w:r w:rsidR="00271235">
          <w:rPr>
            <w:rStyle w:val="a9"/>
            <w:rFonts w:ascii="Times New Roman" w:hAnsi="Times New Roman"/>
            <w:sz w:val="24"/>
            <w:szCs w:val="24"/>
          </w:rPr>
          <w:t>http://www.iprbookshop.ru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CB70C5">
        <w:rPr>
          <w:rFonts w:ascii="Times New Roman" w:hAnsi="Times New Roman"/>
          <w:sz w:val="24"/>
          <w:szCs w:val="24"/>
        </w:rPr>
        <w:t>Юрайт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7" w:history="1">
        <w:r w:rsidR="00271235">
          <w:rPr>
            <w:rStyle w:val="a9"/>
            <w:rFonts w:ascii="Times New Roman" w:hAnsi="Times New Roman"/>
            <w:sz w:val="24"/>
            <w:szCs w:val="24"/>
          </w:rPr>
          <w:t>http://biblio-online.ru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8" w:history="1">
        <w:r w:rsidR="00271235">
          <w:rPr>
            <w:rStyle w:val="a9"/>
            <w:rFonts w:ascii="Times New Roman" w:hAnsi="Times New Roman"/>
            <w:sz w:val="24"/>
            <w:szCs w:val="24"/>
          </w:rPr>
          <w:t>http://window.edu.ru/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19" w:history="1">
        <w:r w:rsidR="00271235">
          <w:rPr>
            <w:rStyle w:val="a9"/>
            <w:rFonts w:ascii="Times New Roman" w:hAnsi="Times New Roman"/>
            <w:sz w:val="24"/>
            <w:szCs w:val="24"/>
          </w:rPr>
          <w:t>http://elibrary.ru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CB70C5">
        <w:rPr>
          <w:rFonts w:ascii="Times New Roman" w:hAnsi="Times New Roman"/>
          <w:sz w:val="24"/>
          <w:szCs w:val="24"/>
        </w:rPr>
        <w:t>Elsevier</w:t>
      </w:r>
      <w:proofErr w:type="spellEnd"/>
      <w:r w:rsidRPr="00CB70C5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20" w:history="1">
        <w:r w:rsidR="00271235">
          <w:rPr>
            <w:rStyle w:val="a9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1" w:history="1">
        <w:r w:rsidR="00D22AF8">
          <w:rPr>
            <w:rStyle w:val="a9"/>
            <w:rFonts w:ascii="Times New Roman" w:hAnsi="Times New Roman"/>
            <w:sz w:val="24"/>
            <w:szCs w:val="24"/>
          </w:rPr>
          <w:t>www.edu.ru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2" w:history="1">
        <w:r w:rsidR="00271235">
          <w:rPr>
            <w:rStyle w:val="a9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3" w:history="1">
        <w:r w:rsidR="00271235">
          <w:rPr>
            <w:rStyle w:val="a9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4" w:history="1">
        <w:r w:rsidR="00271235">
          <w:rPr>
            <w:rStyle w:val="a9"/>
            <w:rFonts w:ascii="Times New Roman" w:hAnsi="Times New Roman"/>
            <w:sz w:val="24"/>
            <w:szCs w:val="24"/>
          </w:rPr>
          <w:t>http://dic.academic.ru/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5" w:history="1">
        <w:r w:rsidR="00271235">
          <w:rPr>
            <w:rStyle w:val="a9"/>
            <w:rFonts w:ascii="Times New Roman" w:hAnsi="Times New Roman"/>
            <w:sz w:val="24"/>
            <w:szCs w:val="24"/>
          </w:rPr>
          <w:t>http://www.benran.ru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6" w:history="1">
        <w:r w:rsidR="00271235">
          <w:rPr>
            <w:rStyle w:val="a9"/>
            <w:rFonts w:ascii="Times New Roman" w:hAnsi="Times New Roman"/>
            <w:sz w:val="24"/>
            <w:szCs w:val="24"/>
          </w:rPr>
          <w:t>http://www.gks.ru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7" w:history="1">
        <w:r w:rsidR="00271235">
          <w:rPr>
            <w:rStyle w:val="a9"/>
            <w:rFonts w:ascii="Times New Roman" w:hAnsi="Times New Roman"/>
            <w:sz w:val="24"/>
            <w:szCs w:val="24"/>
          </w:rPr>
          <w:t>http://diss.rsl.ru</w:t>
        </w:r>
      </w:hyperlink>
    </w:p>
    <w:p w:rsidR="00B10030" w:rsidRPr="00CB70C5" w:rsidRDefault="00B10030" w:rsidP="00B10030">
      <w:pPr>
        <w:pStyle w:val="1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B70C5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8" w:history="1">
        <w:r w:rsidR="00271235">
          <w:rPr>
            <w:rStyle w:val="a9"/>
            <w:rFonts w:ascii="Times New Roman" w:hAnsi="Times New Roman"/>
            <w:sz w:val="24"/>
            <w:szCs w:val="24"/>
          </w:rPr>
          <w:t>http://ru.spinform.ru</w:t>
        </w:r>
      </w:hyperlink>
    </w:p>
    <w:p w:rsidR="00B10030" w:rsidRPr="00CB70C5" w:rsidRDefault="00B10030" w:rsidP="00B10030">
      <w:pPr>
        <w:ind w:firstLine="709"/>
        <w:jc w:val="both"/>
        <w:rPr>
          <w:sz w:val="24"/>
          <w:szCs w:val="24"/>
        </w:rPr>
      </w:pPr>
      <w:r w:rsidRPr="00CB70C5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«Интернет», и отвечает техническим требованиям организации как на территории организации, так и вне ее.</w:t>
      </w:r>
    </w:p>
    <w:p w:rsidR="0045611B" w:rsidRDefault="0045611B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B10030" w:rsidRPr="00CB70C5" w:rsidRDefault="00E54553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B10030" w:rsidRPr="00CB70C5">
        <w:rPr>
          <w:b/>
          <w:sz w:val="24"/>
          <w:szCs w:val="24"/>
        </w:rPr>
        <w:t>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661AD9">
        <w:rPr>
          <w:sz w:val="24"/>
          <w:szCs w:val="24"/>
        </w:rPr>
        <w:t>Moodle</w:t>
      </w:r>
      <w:proofErr w:type="spellEnd"/>
      <w:r w:rsidRPr="00661AD9">
        <w:rPr>
          <w:sz w:val="24"/>
          <w:szCs w:val="24"/>
        </w:rPr>
        <w:t>, обеспечивает: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661AD9">
        <w:rPr>
          <w:sz w:val="24"/>
          <w:szCs w:val="24"/>
        </w:rPr>
        <w:t>( ЭБС</w:t>
      </w:r>
      <w:proofErr w:type="gramEnd"/>
      <w:r w:rsidRPr="00661AD9">
        <w:rPr>
          <w:sz w:val="24"/>
          <w:szCs w:val="24"/>
        </w:rPr>
        <w:t xml:space="preserve"> </w:t>
      </w:r>
      <w:proofErr w:type="spellStart"/>
      <w:r w:rsidRPr="00661AD9">
        <w:rPr>
          <w:sz w:val="24"/>
          <w:szCs w:val="24"/>
        </w:rPr>
        <w:t>IPRBooks</w:t>
      </w:r>
      <w:proofErr w:type="spellEnd"/>
      <w:r w:rsidRPr="00661AD9">
        <w:rPr>
          <w:sz w:val="24"/>
          <w:szCs w:val="24"/>
        </w:rPr>
        <w:t xml:space="preserve">, ЭБС </w:t>
      </w:r>
      <w:proofErr w:type="spellStart"/>
      <w:r w:rsidRPr="00661AD9">
        <w:rPr>
          <w:sz w:val="24"/>
          <w:szCs w:val="24"/>
        </w:rPr>
        <w:t>Юрайт</w:t>
      </w:r>
      <w:proofErr w:type="spellEnd"/>
      <w:r w:rsidRPr="00661AD9">
        <w:rPr>
          <w:sz w:val="24"/>
          <w:szCs w:val="24"/>
        </w:rPr>
        <w:t xml:space="preserve"> ) и электронным образовательным ресурсам, указанным в рабочих программах;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45611B" w:rsidRPr="00661A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 xml:space="preserve">подготовка, конструирование и презентация итогов исследовательской и </w:t>
      </w:r>
      <w:r w:rsidRPr="00661AD9">
        <w:rPr>
          <w:sz w:val="24"/>
          <w:szCs w:val="24"/>
        </w:rPr>
        <w:lastRenderedPageBreak/>
        <w:t>аналитической деятельности;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компьютерное тестирование;</w:t>
      </w:r>
    </w:p>
    <w:p w:rsidR="0045611B" w:rsidRPr="00661AD9" w:rsidRDefault="0045611B" w:rsidP="0045611B">
      <w:pPr>
        <w:ind w:firstLine="709"/>
        <w:jc w:val="both"/>
        <w:rPr>
          <w:sz w:val="24"/>
          <w:szCs w:val="24"/>
        </w:rPr>
      </w:pPr>
      <w:r w:rsidRPr="00661AD9">
        <w:rPr>
          <w:sz w:val="24"/>
          <w:szCs w:val="24"/>
        </w:rPr>
        <w:t>•</w:t>
      </w:r>
      <w:r w:rsidRPr="00661AD9">
        <w:rPr>
          <w:sz w:val="24"/>
          <w:szCs w:val="24"/>
        </w:rPr>
        <w:tab/>
        <w:t>демонстрация мультимедийных материалов.</w:t>
      </w:r>
    </w:p>
    <w:p w:rsidR="0045611B" w:rsidRDefault="0045611B" w:rsidP="0045611B">
      <w:pPr>
        <w:ind w:firstLine="709"/>
        <w:jc w:val="both"/>
        <w:rPr>
          <w:sz w:val="24"/>
          <w:szCs w:val="24"/>
        </w:rPr>
      </w:pPr>
    </w:p>
    <w:p w:rsidR="0045611B" w:rsidRDefault="0045611B" w:rsidP="0045611B">
      <w:pPr>
        <w:jc w:val="center"/>
        <w:rPr>
          <w:b/>
          <w:sz w:val="24"/>
          <w:szCs w:val="24"/>
        </w:rPr>
      </w:pPr>
      <w:r w:rsidRPr="00661AD9">
        <w:rPr>
          <w:b/>
          <w:sz w:val="24"/>
          <w:szCs w:val="24"/>
        </w:rPr>
        <w:t>Перечень лицензионного программного обеспечения</w:t>
      </w:r>
    </w:p>
    <w:p w:rsidR="0045611B" w:rsidRPr="00661AD9" w:rsidRDefault="0045611B" w:rsidP="0045611B">
      <w:pPr>
        <w:jc w:val="center"/>
        <w:rPr>
          <w:sz w:val="24"/>
          <w:szCs w:val="24"/>
        </w:rPr>
      </w:pP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 xml:space="preserve">Операционная система </w:t>
      </w:r>
      <w:proofErr w:type="spellStart"/>
      <w:r w:rsidRPr="00661AD9">
        <w:rPr>
          <w:rFonts w:ascii="Times New Roman" w:hAnsi="Times New Roman"/>
          <w:sz w:val="24"/>
          <w:szCs w:val="24"/>
        </w:rPr>
        <w:t>Microsoft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AD9">
        <w:rPr>
          <w:rFonts w:ascii="Times New Roman" w:hAnsi="Times New Roman"/>
          <w:sz w:val="24"/>
          <w:szCs w:val="24"/>
        </w:rPr>
        <w:t>Windows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XP  Товарная накладная №Ар-0291 от 11.08.2006;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 xml:space="preserve">Операционная система </w:t>
      </w:r>
      <w:proofErr w:type="spellStart"/>
      <w:r w:rsidRPr="00661AD9">
        <w:rPr>
          <w:rFonts w:ascii="Times New Roman" w:hAnsi="Times New Roman"/>
          <w:sz w:val="24"/>
          <w:szCs w:val="24"/>
        </w:rPr>
        <w:t>Microsoft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AD9">
        <w:rPr>
          <w:rFonts w:ascii="Times New Roman" w:hAnsi="Times New Roman"/>
          <w:sz w:val="24"/>
          <w:szCs w:val="24"/>
        </w:rPr>
        <w:t>Windows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10 Акт на передачу прав №0Т00-001035 от 29.03.2016;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61AD9">
        <w:rPr>
          <w:rFonts w:ascii="Times New Roman" w:hAnsi="Times New Roman"/>
          <w:sz w:val="24"/>
          <w:szCs w:val="24"/>
          <w:lang w:val="en-US"/>
        </w:rPr>
        <w:t xml:space="preserve">Microsoft Office Professional Plus 2007 </w:t>
      </w:r>
      <w:r w:rsidRPr="00661AD9">
        <w:rPr>
          <w:rFonts w:ascii="Times New Roman" w:hAnsi="Times New Roman"/>
          <w:sz w:val="24"/>
          <w:szCs w:val="24"/>
        </w:rPr>
        <w:t>Лицензия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№ 43509006 </w:t>
      </w:r>
      <w:r w:rsidRPr="00661AD9">
        <w:rPr>
          <w:rFonts w:ascii="Times New Roman" w:hAnsi="Times New Roman"/>
          <w:sz w:val="24"/>
          <w:szCs w:val="24"/>
        </w:rPr>
        <w:t>от</w:t>
      </w:r>
      <w:r w:rsidRPr="00661AD9">
        <w:rPr>
          <w:rFonts w:ascii="Times New Roman" w:hAnsi="Times New Roman"/>
          <w:sz w:val="24"/>
          <w:szCs w:val="24"/>
          <w:lang w:val="en-US"/>
        </w:rPr>
        <w:t xml:space="preserve"> 13.02.2008;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61AD9">
        <w:rPr>
          <w:rFonts w:ascii="Times New Roman" w:hAnsi="Times New Roman"/>
          <w:sz w:val="24"/>
          <w:szCs w:val="24"/>
        </w:rPr>
        <w:t>Kaspersky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AD9">
        <w:rPr>
          <w:rFonts w:ascii="Times New Roman" w:hAnsi="Times New Roman"/>
          <w:sz w:val="24"/>
          <w:szCs w:val="24"/>
        </w:rPr>
        <w:t>Endpoint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AD9">
        <w:rPr>
          <w:rFonts w:ascii="Times New Roman" w:hAnsi="Times New Roman"/>
          <w:sz w:val="24"/>
          <w:szCs w:val="24"/>
        </w:rPr>
        <w:t>Security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для бизнеса – Стандартный Лицензионное соглашение № ТДС-С-29/11 от 29.11.2019;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AD9">
        <w:rPr>
          <w:rFonts w:ascii="Times New Roman" w:hAnsi="Times New Roman"/>
          <w:sz w:val="24"/>
          <w:szCs w:val="24"/>
        </w:rPr>
        <w:t xml:space="preserve">Система контент фильтрации </w:t>
      </w:r>
      <w:proofErr w:type="spellStart"/>
      <w:r w:rsidRPr="00661AD9">
        <w:rPr>
          <w:rFonts w:ascii="Times New Roman" w:hAnsi="Times New Roman"/>
          <w:sz w:val="24"/>
          <w:szCs w:val="24"/>
        </w:rPr>
        <w:t>SkyDNS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Контракт Ю-02638 от 31.01.2019;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61AD9">
        <w:rPr>
          <w:rFonts w:ascii="Times New Roman" w:hAnsi="Times New Roman"/>
          <w:sz w:val="24"/>
          <w:szCs w:val="24"/>
          <w:lang w:val="en-US"/>
        </w:rPr>
        <w:t>BigBlueButton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свободно распространяется по общественной лицензией LGPL;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61AD9">
        <w:rPr>
          <w:rFonts w:ascii="Times New Roman" w:hAnsi="Times New Roman"/>
          <w:sz w:val="24"/>
          <w:szCs w:val="24"/>
        </w:rPr>
        <w:t>LibreOffice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 свободно распространяется по общественной лицензией LGPLv3</w:t>
      </w:r>
    </w:p>
    <w:p w:rsidR="0045611B" w:rsidRPr="00661AD9" w:rsidRDefault="0045611B" w:rsidP="009628A4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61AD9">
        <w:rPr>
          <w:rFonts w:ascii="Times New Roman" w:hAnsi="Times New Roman"/>
          <w:sz w:val="24"/>
          <w:szCs w:val="24"/>
        </w:rPr>
        <w:t>Moodle</w:t>
      </w:r>
      <w:proofErr w:type="spellEnd"/>
      <w:r w:rsidRPr="00661AD9">
        <w:rPr>
          <w:rFonts w:ascii="Times New Roman" w:hAnsi="Times New Roman"/>
          <w:sz w:val="24"/>
          <w:szCs w:val="24"/>
        </w:rPr>
        <w:t xml:space="preserve"> свободно распространяется по общественной лицензией </w:t>
      </w:r>
      <w:proofErr w:type="spellStart"/>
      <w:r w:rsidRPr="00661AD9">
        <w:rPr>
          <w:rFonts w:ascii="Times New Roman" w:hAnsi="Times New Roman"/>
          <w:sz w:val="24"/>
          <w:szCs w:val="24"/>
        </w:rPr>
        <w:t>GPL</w:t>
      </w:r>
      <w:r w:rsidRPr="00661AD9">
        <w:rPr>
          <w:rFonts w:ascii="Times New Roman" w:hAnsi="Times New Roman"/>
          <w:sz w:val="24"/>
          <w:szCs w:val="24"/>
          <w:lang w:val="en-US"/>
        </w:rPr>
        <w:t>v</w:t>
      </w:r>
      <w:proofErr w:type="spellEnd"/>
      <w:r w:rsidRPr="00661AD9">
        <w:rPr>
          <w:rFonts w:ascii="Times New Roman" w:hAnsi="Times New Roman"/>
          <w:sz w:val="24"/>
          <w:szCs w:val="24"/>
        </w:rPr>
        <w:t>3</w:t>
      </w:r>
    </w:p>
    <w:p w:rsidR="0045611B" w:rsidRPr="00661AD9" w:rsidRDefault="0045611B" w:rsidP="0045611B">
      <w:pPr>
        <w:ind w:firstLine="709"/>
        <w:jc w:val="both"/>
        <w:rPr>
          <w:bCs/>
          <w:color w:val="000000"/>
          <w:sz w:val="24"/>
          <w:szCs w:val="24"/>
        </w:rPr>
      </w:pPr>
    </w:p>
    <w:p w:rsidR="0045611B" w:rsidRDefault="0045611B" w:rsidP="0045611B">
      <w:pPr>
        <w:jc w:val="center"/>
        <w:rPr>
          <w:b/>
          <w:color w:val="000000"/>
          <w:sz w:val="24"/>
          <w:szCs w:val="24"/>
        </w:rPr>
      </w:pPr>
    </w:p>
    <w:p w:rsidR="00900FB5" w:rsidRDefault="00900FB5" w:rsidP="0045611B">
      <w:pPr>
        <w:jc w:val="center"/>
        <w:rPr>
          <w:b/>
          <w:color w:val="000000"/>
          <w:sz w:val="24"/>
          <w:szCs w:val="24"/>
        </w:rPr>
      </w:pPr>
    </w:p>
    <w:p w:rsidR="00900FB5" w:rsidRDefault="0045611B" w:rsidP="0045611B">
      <w:pPr>
        <w:tabs>
          <w:tab w:val="left" w:pos="993"/>
        </w:tabs>
        <w:ind w:firstLine="992"/>
        <w:jc w:val="center"/>
        <w:rPr>
          <w:b/>
          <w:bCs/>
          <w:color w:val="000000"/>
          <w:sz w:val="24"/>
          <w:szCs w:val="24"/>
        </w:rPr>
      </w:pPr>
      <w:r w:rsidRPr="00661AD9">
        <w:rPr>
          <w:b/>
          <w:bCs/>
          <w:color w:val="000000"/>
          <w:sz w:val="24"/>
          <w:szCs w:val="24"/>
        </w:rPr>
        <w:t xml:space="preserve">Современные профессиональные базы данных и информационные </w:t>
      </w:r>
    </w:p>
    <w:p w:rsidR="0045611B" w:rsidRPr="00661AD9" w:rsidRDefault="0045611B" w:rsidP="0045611B">
      <w:pPr>
        <w:tabs>
          <w:tab w:val="left" w:pos="993"/>
        </w:tabs>
        <w:ind w:firstLine="992"/>
        <w:jc w:val="center"/>
        <w:rPr>
          <w:b/>
          <w:sz w:val="24"/>
          <w:szCs w:val="24"/>
        </w:rPr>
      </w:pPr>
      <w:r w:rsidRPr="00661AD9">
        <w:rPr>
          <w:b/>
          <w:bCs/>
          <w:color w:val="000000"/>
          <w:sz w:val="24"/>
          <w:szCs w:val="24"/>
        </w:rPr>
        <w:t>справочные системы</w:t>
      </w:r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9" w:history="1">
        <w:r w:rsidR="00271235">
          <w:rPr>
            <w:rStyle w:val="a9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30" w:history="1">
        <w:r w:rsidR="00271235">
          <w:rPr>
            <w:rStyle w:val="a9"/>
            <w:rFonts w:ascii="Times New Roman" w:hAnsi="Times New Roman"/>
            <w:sz w:val="24"/>
            <w:szCs w:val="24"/>
          </w:rPr>
          <w:t>http://edu.garant.ru/omga/</w:t>
        </w:r>
      </w:hyperlink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1" w:history="1">
        <w:r w:rsidR="00271235">
          <w:rPr>
            <w:rStyle w:val="a9"/>
            <w:rFonts w:ascii="Times New Roman" w:hAnsi="Times New Roman"/>
            <w:sz w:val="24"/>
            <w:szCs w:val="24"/>
          </w:rPr>
          <w:t>http://pravo.gov.ru..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 образования</w:t>
      </w:r>
      <w:r w:rsidR="002D3844" w:rsidRPr="002D3844">
        <w:rPr>
          <w:rFonts w:ascii="Times New Roman" w:hAnsi="Times New Roman"/>
          <w:sz w:val="24"/>
          <w:szCs w:val="24"/>
        </w:rPr>
        <w:t xml:space="preserve">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32" w:history="1">
        <w:r w:rsidR="00271235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http://fgosvo.ru..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«Информационно-коммуникационные технологии в образовании»</w:t>
      </w:r>
      <w:r w:rsidR="002D3844" w:rsidRPr="002D3844">
        <w:rPr>
          <w:rFonts w:ascii="Times New Roman" w:hAnsi="Times New Roman"/>
          <w:sz w:val="24"/>
          <w:szCs w:val="24"/>
        </w:rPr>
        <w:t xml:space="preserve">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33" w:history="1">
        <w:r w:rsidR="00271235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http://www.ict.edu.ru..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Базы данных Министерства экономического развития и торговли России</w:t>
      </w:r>
      <w:r w:rsidR="002D3844" w:rsidRPr="002D3844">
        <w:rPr>
          <w:rFonts w:ascii="Times New Roman" w:hAnsi="Times New Roman"/>
          <w:sz w:val="24"/>
          <w:szCs w:val="24"/>
        </w:rPr>
        <w:t xml:space="preserve">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34" w:history="1">
        <w:r>
          <w:rPr>
            <w:rStyle w:val="a9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База данных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ScienceDirect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содержит более 1500 журналов издательства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Elsevier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среди них издания по экономике и эконометрике, бизнесу и финансам, социальным наукам и психологии, математике и информатике. Коллекция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журналов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Economics, Econometrics and Finance -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5" w:anchor="open-access" w:history="1">
        <w:r w:rsidR="00271235">
          <w:rPr>
            <w:rStyle w:val="a9"/>
            <w:rFonts w:ascii="Times New Roman" w:hAnsi="Times New Roman"/>
            <w:sz w:val="24"/>
            <w:szCs w:val="24"/>
          </w:rPr>
          <w:t>https://www.sciencedirect.com/#open-accesshttps://www.sciencedirect.com/#open-access</w:t>
        </w:r>
      </w:hyperlink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Базы данных Министерства экономического развития и торговли России</w:t>
      </w:r>
      <w:r w:rsidR="002D3844" w:rsidRPr="002D3844">
        <w:rPr>
          <w:rFonts w:ascii="Times New Roman" w:hAnsi="Times New Roman"/>
          <w:sz w:val="24"/>
          <w:szCs w:val="24"/>
        </w:rPr>
        <w:t xml:space="preserve">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36" w:history="1">
        <w:r>
          <w:rPr>
            <w:rStyle w:val="a9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статистических данных «Регионы России» Росстата -</w:t>
      </w:r>
      <w:r w:rsidR="002D3844" w:rsidRPr="002D3844">
        <w:rPr>
          <w:rFonts w:ascii="Times New Roman" w:hAnsi="Times New Roman"/>
          <w:sz w:val="24"/>
          <w:szCs w:val="24"/>
        </w:rPr>
        <w:t xml:space="preserve">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r>
        <w:rPr>
          <w:rFonts w:ascii="Times New Roman" w:eastAsia="Times New Roman" w:hAnsi="Times New Roman"/>
          <w:color w:val="0000FF"/>
          <w:sz w:val="24"/>
          <w:szCs w:val="24"/>
        </w:rPr>
        <w:t>ttp://www.gks.ru/wps/wcm/connect/rosstat_main/rosstat/ru/statistics/publications/catalog/doc_1138623506156</w:t>
      </w:r>
    </w:p>
    <w:p w:rsidR="008B771B" w:rsidRPr="008B771B" w:rsidRDefault="008B77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 w:rsidRPr="008B771B">
        <w:rPr>
          <w:rFonts w:ascii="Times New Roman" w:hAnsi="Times New Roman"/>
          <w:sz w:val="24"/>
          <w:szCs w:val="24"/>
        </w:rPr>
        <w:t>Крупнейший российский информационный портал в области науки, технологии, медицины и образования</w:t>
      </w:r>
      <w:r w:rsidR="002D3844" w:rsidRPr="002D3844">
        <w:rPr>
          <w:rFonts w:ascii="Times New Roman" w:hAnsi="Times New Roman"/>
          <w:sz w:val="24"/>
          <w:szCs w:val="24"/>
        </w:rPr>
        <w:t xml:space="preserve">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r w:rsidRPr="008B771B">
        <w:rPr>
          <w:rFonts w:ascii="Times New Roman" w:hAnsi="Times New Roman"/>
          <w:sz w:val="24"/>
          <w:szCs w:val="24"/>
        </w:rPr>
        <w:t xml:space="preserve"> </w:t>
      </w:r>
      <w:hyperlink r:id="rId37" w:tgtFrame="_blank" w:history="1">
        <w:r w:rsidRPr="008B771B">
          <w:rPr>
            <w:rStyle w:val="a9"/>
            <w:rFonts w:ascii="Times New Roman" w:hAnsi="Times New Roman"/>
            <w:sz w:val="24"/>
            <w:szCs w:val="24"/>
          </w:rPr>
          <w:t>www.elibrary.ru</w:t>
        </w:r>
      </w:hyperlink>
      <w:r w:rsidRPr="008B771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45611B" w:rsidRDefault="0045611B" w:rsidP="009628A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База данных Всемирного банка - Открытые данные -</w:t>
      </w:r>
      <w:r w:rsidR="002D3844" w:rsidRPr="002D3844">
        <w:rPr>
          <w:rFonts w:ascii="Times New Roman" w:hAnsi="Times New Roman"/>
          <w:sz w:val="24"/>
          <w:szCs w:val="24"/>
        </w:rPr>
        <w:t xml:space="preserve">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8" w:history="1">
        <w:r w:rsidR="00271235">
          <w:rPr>
            <w:rStyle w:val="a9"/>
            <w:rFonts w:ascii="Times New Roman" w:hAnsi="Times New Roman"/>
            <w:sz w:val="24"/>
            <w:szCs w:val="24"/>
          </w:rPr>
          <w:t>https://data.worldbank.org/</w:t>
        </w:r>
      </w:hyperlink>
    </w:p>
    <w:p w:rsidR="002D3844" w:rsidRPr="002D3844" w:rsidRDefault="0045611B" w:rsidP="002D384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</w:pPr>
      <w:r w:rsidRPr="002D384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Базы данных Международного валютного фонда- </w:t>
      </w:r>
      <w:r w:rsidR="002D3844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9" w:history="1">
        <w:r w:rsidR="00271235">
          <w:rPr>
            <w:rStyle w:val="a9"/>
            <w:rFonts w:ascii="Times New Roman" w:hAnsi="Times New Roman"/>
            <w:sz w:val="24"/>
            <w:szCs w:val="24"/>
          </w:rPr>
          <w:t>http://www.imf.org/external/russian/index.htm</w:t>
        </w:r>
      </w:hyperlink>
    </w:p>
    <w:p w:rsidR="002D3844" w:rsidRPr="002D3844" w:rsidRDefault="002D3844" w:rsidP="002D384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</w:pPr>
      <w:r w:rsidRPr="002D3844">
        <w:rPr>
          <w:rFonts w:ascii="Times New Roman" w:hAnsi="Times New Roman"/>
          <w:sz w:val="24"/>
          <w:szCs w:val="24"/>
        </w:rPr>
        <w:t xml:space="preserve">Единая информационная система в сфере закупок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r w:rsidRPr="002D3844">
        <w:rPr>
          <w:rFonts w:ascii="Times New Roman" w:hAnsi="Times New Roman"/>
          <w:sz w:val="24"/>
          <w:szCs w:val="24"/>
        </w:rPr>
        <w:t xml:space="preserve"> </w:t>
      </w:r>
      <w:hyperlink r:id="rId40" w:history="1">
        <w:r w:rsidR="00271235">
          <w:rPr>
            <w:rStyle w:val="a9"/>
            <w:rFonts w:ascii="Times New Roman" w:hAnsi="Times New Roman"/>
            <w:sz w:val="24"/>
            <w:szCs w:val="24"/>
          </w:rPr>
          <w:t>http://zakupki.gov.ru</w:t>
        </w:r>
      </w:hyperlink>
    </w:p>
    <w:p w:rsidR="002D3844" w:rsidRPr="002D3844" w:rsidRDefault="002D3844" w:rsidP="002D384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</w:pPr>
      <w:r w:rsidRPr="002D3844">
        <w:rPr>
          <w:rFonts w:ascii="Times New Roman" w:hAnsi="Times New Roman"/>
          <w:sz w:val="24"/>
          <w:szCs w:val="24"/>
        </w:rPr>
        <w:t xml:space="preserve">Государственная Дума Федерального Собрания Российской Федерации: Официальный сайт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41" w:history="1">
        <w:r w:rsidR="00271235">
          <w:rPr>
            <w:rStyle w:val="a9"/>
            <w:rFonts w:ascii="Times New Roman" w:hAnsi="Times New Roman"/>
            <w:sz w:val="24"/>
            <w:szCs w:val="24"/>
          </w:rPr>
          <w:t>http://duma.gov.ru/</w:t>
        </w:r>
      </w:hyperlink>
    </w:p>
    <w:p w:rsidR="002D3844" w:rsidRPr="002D3844" w:rsidRDefault="002D3844" w:rsidP="002D3844">
      <w:pPr>
        <w:pStyle w:val="a5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sz w:val="24"/>
          <w:szCs w:val="24"/>
        </w:rPr>
      </w:pPr>
      <w:r w:rsidRPr="002D3844">
        <w:rPr>
          <w:rFonts w:ascii="Times New Roman" w:hAnsi="Times New Roman"/>
          <w:sz w:val="24"/>
          <w:szCs w:val="24"/>
        </w:rPr>
        <w:t xml:space="preserve">Правительство Российской Федерации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42" w:history="1">
        <w:r w:rsidRPr="002D3844">
          <w:rPr>
            <w:rStyle w:val="a9"/>
            <w:rFonts w:ascii="Times New Roman" w:hAnsi="Times New Roman"/>
            <w:sz w:val="24"/>
            <w:szCs w:val="24"/>
          </w:rPr>
          <w:t>www.government.ru</w:t>
        </w:r>
      </w:hyperlink>
    </w:p>
    <w:p w:rsidR="002D3844" w:rsidRPr="002D3844" w:rsidRDefault="002D3844" w:rsidP="002D3844">
      <w:pPr>
        <w:pStyle w:val="a5"/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B10030" w:rsidRPr="00CB70C5" w:rsidRDefault="00B10030" w:rsidP="00B10030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</w:t>
      </w:r>
      <w:r w:rsidR="00E54553">
        <w:rPr>
          <w:b/>
          <w:sz w:val="24"/>
          <w:szCs w:val="24"/>
        </w:rPr>
        <w:t>1</w:t>
      </w:r>
      <w:r w:rsidRPr="00CB70C5">
        <w:rPr>
          <w:b/>
          <w:sz w:val="24"/>
          <w:szCs w:val="24"/>
        </w:rPr>
        <w:t>. Описание материально-технической базы, необходимой для проведения практики</w:t>
      </w:r>
    </w:p>
    <w:p w:rsidR="00DE5154" w:rsidRPr="009E1F12" w:rsidRDefault="00DE5154" w:rsidP="00DE51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В соответствии с требованиями ФГОС ВО  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E1F1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1F12">
        <w:rPr>
          <w:rFonts w:ascii="Times New Roman" w:hAnsi="Times New Roman" w:cs="Times New Roman"/>
          <w:sz w:val="24"/>
          <w:szCs w:val="24"/>
        </w:rPr>
        <w:t xml:space="preserve"> и обеспечением доступа в электронную информационно-образовательную среду Академии;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DE5154" w:rsidRPr="009E1F12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DE5154" w:rsidRPr="00203286" w:rsidRDefault="00DE5154" w:rsidP="00DE51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F12">
        <w:rPr>
          <w:rFonts w:ascii="Times New Roman" w:hAnsi="Times New Roman" w:cs="Times New Roman"/>
          <w:sz w:val="24"/>
          <w:szCs w:val="24"/>
        </w:rPr>
        <w:t>Каждый обучающийся в течение всего периода обучения обеспечен индивидуальным неограниченным доступом к электронно-библиотечн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9E1F12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9E1F1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DE5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1F12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  <w:r w:rsidRPr="009E1F1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F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E1F12">
        <w:rPr>
          <w:rFonts w:ascii="Times New Roman" w:hAnsi="Times New Roman" w:cs="Times New Roman"/>
          <w:sz w:val="24"/>
          <w:szCs w:val="24"/>
        </w:rPr>
        <w:t xml:space="preserve">и к электронной информационно-образовательной среде </w:t>
      </w:r>
      <w:proofErr w:type="spellStart"/>
      <w:r w:rsidRPr="009E1F12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9E1F12">
        <w:rPr>
          <w:rFonts w:ascii="Times New Roman" w:hAnsi="Times New Roman" w:cs="Times New Roman"/>
          <w:sz w:val="24"/>
          <w:szCs w:val="24"/>
        </w:rPr>
        <w:t>. Электронно-библиотечн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9E1F12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E1F12">
        <w:rPr>
          <w:rFonts w:ascii="Times New Roman" w:hAnsi="Times New Roman" w:cs="Times New Roman"/>
          <w:sz w:val="24"/>
          <w:szCs w:val="24"/>
        </w:rPr>
        <w:t xml:space="preserve">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 (далее - сеть «</w:t>
      </w:r>
      <w:r w:rsidRPr="00203286">
        <w:rPr>
          <w:rFonts w:ascii="Times New Roman" w:hAnsi="Times New Roman" w:cs="Times New Roman"/>
          <w:sz w:val="24"/>
          <w:szCs w:val="24"/>
        </w:rPr>
        <w:t>Интернет»), как на территории Академии, так и вне ее, обеспечивающий одновременный доступ не менее 25 процентов обучающихся по образовательной программе.</w:t>
      </w:r>
    </w:p>
    <w:p w:rsidR="00DE5154" w:rsidRPr="00203286" w:rsidRDefault="00DE5154" w:rsidP="00DE5154">
      <w:pPr>
        <w:tabs>
          <w:tab w:val="left" w:pos="900"/>
        </w:tabs>
        <w:jc w:val="both"/>
        <w:rPr>
          <w:sz w:val="24"/>
          <w:szCs w:val="24"/>
        </w:rPr>
      </w:pPr>
      <w:r w:rsidRPr="00203286">
        <w:rPr>
          <w:sz w:val="24"/>
          <w:szCs w:val="24"/>
        </w:rPr>
        <w:tab/>
        <w:t>Профильные организации, заключившие с Академией «</w:t>
      </w:r>
      <w:r w:rsidRPr="00203286">
        <w:rPr>
          <w:spacing w:val="-7"/>
          <w:sz w:val="24"/>
          <w:szCs w:val="24"/>
        </w:rPr>
        <w:t xml:space="preserve">Договор о практической подготовке», </w:t>
      </w:r>
      <w:r w:rsidRPr="00203286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203286">
        <w:rPr>
          <w:spacing w:val="-1"/>
          <w:sz w:val="24"/>
          <w:szCs w:val="24"/>
        </w:rPr>
        <w:t>граммой практической подготов</w:t>
      </w:r>
      <w:r w:rsidR="00994F33" w:rsidRPr="00203286">
        <w:rPr>
          <w:spacing w:val="-1"/>
          <w:sz w:val="24"/>
          <w:szCs w:val="24"/>
        </w:rPr>
        <w:t>ки</w:t>
      </w:r>
      <w:r w:rsidRPr="00203286">
        <w:rPr>
          <w:spacing w:val="-1"/>
          <w:sz w:val="24"/>
          <w:szCs w:val="24"/>
        </w:rPr>
        <w:t xml:space="preserve"> (</w:t>
      </w:r>
      <w:r w:rsidRPr="009E1F12">
        <w:rPr>
          <w:spacing w:val="-7"/>
          <w:sz w:val="24"/>
          <w:szCs w:val="24"/>
        </w:rPr>
        <w:t>обеспечивают</w:t>
      </w:r>
      <w:r w:rsidRPr="009E1F12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</w:t>
      </w:r>
      <w:r w:rsidRPr="00203286">
        <w:rPr>
          <w:sz w:val="24"/>
          <w:szCs w:val="24"/>
        </w:rPr>
        <w:t>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DE5154" w:rsidRPr="00203286" w:rsidRDefault="00DE5154" w:rsidP="00DE515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203286">
        <w:rPr>
          <w:sz w:val="24"/>
          <w:szCs w:val="24"/>
        </w:rPr>
        <w:softHyphen/>
        <w:t xml:space="preserve">гося) осуществлять в лаборатории информационно-коммуникационных технологий (ауд. </w:t>
      </w:r>
      <w:r w:rsidRPr="00203286">
        <w:rPr>
          <w:sz w:val="24"/>
          <w:szCs w:val="24"/>
        </w:rPr>
        <w:lastRenderedPageBreak/>
        <w:t>302 учебного корпуса, расположенного по адресу г. Омск, ул. 4-я Челюскинцев, 2а), оснащенной компьютерной техникой, подключенной к локальной вычислительной сети Академии.</w:t>
      </w:r>
    </w:p>
    <w:p w:rsidR="00DE5154" w:rsidRPr="00203286" w:rsidRDefault="00DE5154" w:rsidP="00DE515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Помещение для самостоятельной работы обучающихся (</w:t>
      </w:r>
      <w:r w:rsidRPr="00203286">
        <w:rPr>
          <w:b/>
          <w:sz w:val="24"/>
          <w:szCs w:val="24"/>
        </w:rPr>
        <w:t>ауд. 219</w:t>
      </w:r>
      <w:r w:rsidRPr="00203286">
        <w:rPr>
          <w:sz w:val="24"/>
          <w:szCs w:val="24"/>
        </w:rPr>
        <w:t xml:space="preserve"> учебного корпуса, расположенного по адресу г. Омск, ул. 4-я Челюскинцев, 2а) оснащено компьютерной </w:t>
      </w:r>
      <w:proofErr w:type="gramStart"/>
      <w:r w:rsidRPr="00203286">
        <w:rPr>
          <w:sz w:val="24"/>
          <w:szCs w:val="24"/>
        </w:rPr>
        <w:t>техникой  с</w:t>
      </w:r>
      <w:proofErr w:type="gramEnd"/>
      <w:r w:rsidRPr="00203286">
        <w:rPr>
          <w:sz w:val="24"/>
          <w:szCs w:val="24"/>
        </w:rPr>
        <w:t xml:space="preserve">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DE5154" w:rsidRPr="009E1F12" w:rsidRDefault="00DE5154" w:rsidP="00DE5154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203286">
        <w:rPr>
          <w:sz w:val="24"/>
          <w:szCs w:val="24"/>
        </w:rPr>
        <w:t>Помещение для проведения защиты отчетов о практической подготовке учебного корпуса, расположенного по адресу г. 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</w:t>
      </w:r>
      <w:r w:rsidRPr="009E1F12">
        <w:rPr>
          <w:sz w:val="24"/>
          <w:szCs w:val="24"/>
        </w:rPr>
        <w:t xml:space="preserve"> акустической системой. </w:t>
      </w:r>
    </w:p>
    <w:p w:rsidR="00DE5154" w:rsidRPr="009E1F12" w:rsidRDefault="00DE5154" w:rsidP="00DE5154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B10030" w:rsidRPr="00CB70C5" w:rsidRDefault="00B10030" w:rsidP="00B10030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CB70C5">
        <w:rPr>
          <w:b/>
          <w:sz w:val="24"/>
          <w:szCs w:val="24"/>
        </w:rPr>
        <w:tab/>
      </w:r>
      <w:r>
        <w:rPr>
          <w:b/>
          <w:sz w:val="24"/>
          <w:szCs w:val="24"/>
        </w:rPr>
        <w:t>1</w:t>
      </w:r>
      <w:r w:rsidR="00E54553">
        <w:rPr>
          <w:b/>
          <w:sz w:val="24"/>
          <w:szCs w:val="24"/>
        </w:rPr>
        <w:t>2</w:t>
      </w:r>
      <w:r w:rsidRPr="00CB70C5">
        <w:rPr>
          <w:b/>
          <w:sz w:val="24"/>
          <w:szCs w:val="24"/>
        </w:rPr>
        <w:t>. Особенности организации и проведения практики для инвалидов и лиц с ограниченными возможностями здоровья</w:t>
      </w:r>
    </w:p>
    <w:p w:rsidR="00B10030" w:rsidRPr="003714D0" w:rsidRDefault="00B10030" w:rsidP="00B10030">
      <w:pPr>
        <w:ind w:firstLine="360"/>
        <w:jc w:val="both"/>
        <w:rPr>
          <w:sz w:val="24"/>
          <w:szCs w:val="24"/>
        </w:rPr>
      </w:pPr>
      <w:r w:rsidRPr="00CB70C5">
        <w:rPr>
          <w:b/>
          <w:sz w:val="24"/>
          <w:szCs w:val="24"/>
        </w:rPr>
        <w:tab/>
      </w:r>
      <w:r w:rsidRPr="00CB70C5">
        <w:rPr>
          <w:sz w:val="24"/>
          <w:szCs w:val="24"/>
        </w:rPr>
        <w:t>Практи</w:t>
      </w:r>
      <w:r w:rsidR="00DE5154">
        <w:rPr>
          <w:sz w:val="24"/>
          <w:szCs w:val="24"/>
        </w:rPr>
        <w:t>ческая подготовка</w:t>
      </w:r>
      <w:r w:rsidRPr="00CB70C5">
        <w:rPr>
          <w:sz w:val="24"/>
          <w:szCs w:val="24"/>
        </w:rPr>
        <w:t xml:space="preserve">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</w:t>
      </w:r>
      <w:r w:rsidR="00DE5154">
        <w:rPr>
          <w:sz w:val="24"/>
          <w:szCs w:val="24"/>
        </w:rPr>
        <w:t>практической подготовки</w:t>
      </w:r>
      <w:r w:rsidRPr="00CB70C5">
        <w:rPr>
          <w:sz w:val="24"/>
          <w:szCs w:val="24"/>
        </w:rPr>
        <w:t xml:space="preserve"> инвалидами и лицами с ОВЗ оп</w:t>
      </w:r>
      <w:r w:rsidR="00DE5154">
        <w:rPr>
          <w:sz w:val="24"/>
          <w:szCs w:val="24"/>
        </w:rPr>
        <w:t>ределены в «Положении о практической подготовке</w:t>
      </w:r>
      <w:r w:rsidRPr="00CB70C5">
        <w:rPr>
          <w:sz w:val="24"/>
          <w:szCs w:val="24"/>
        </w:rPr>
        <w:t>».</w:t>
      </w:r>
      <w:r>
        <w:rPr>
          <w:sz w:val="24"/>
          <w:szCs w:val="24"/>
        </w:rPr>
        <w:t xml:space="preserve"> </w:t>
      </w:r>
      <w:r w:rsidRPr="003714D0">
        <w:rPr>
          <w:sz w:val="24"/>
          <w:szCs w:val="24"/>
        </w:rPr>
        <w:t xml:space="preserve">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</w:t>
      </w:r>
      <w:r w:rsidR="00DE5154">
        <w:rPr>
          <w:sz w:val="24"/>
          <w:szCs w:val="24"/>
        </w:rPr>
        <w:t>практической подготовки</w:t>
      </w:r>
      <w:r w:rsidRPr="003714D0">
        <w:rPr>
          <w:sz w:val="24"/>
          <w:szCs w:val="24"/>
        </w:rPr>
        <w:t xml:space="preserve">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</w:t>
      </w:r>
      <w:r w:rsidR="00DE5154">
        <w:rPr>
          <w:sz w:val="24"/>
          <w:szCs w:val="24"/>
        </w:rPr>
        <w:t>практической подготовки</w:t>
      </w:r>
      <w:r w:rsidRPr="003714D0">
        <w:rPr>
          <w:sz w:val="24"/>
          <w:szCs w:val="24"/>
        </w:rPr>
        <w:t xml:space="preserve">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B10030" w:rsidRPr="00CB70C5" w:rsidRDefault="00B10030" w:rsidP="00B10030">
      <w:pPr>
        <w:pStyle w:val="ab"/>
        <w:ind w:firstLine="708"/>
        <w:jc w:val="both"/>
      </w:pPr>
      <w:r w:rsidRPr="003714D0">
        <w:t>Материально-технические</w:t>
      </w:r>
      <w:r w:rsidRPr="00CB70C5">
        <w:t xml:space="preserve"> условия </w:t>
      </w:r>
      <w:r w:rsidR="00DE5154">
        <w:t>практической подготовки</w:t>
      </w:r>
      <w:r w:rsidRPr="00CB70C5">
        <w:t xml:space="preserve">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B10030" w:rsidRPr="00CB70C5" w:rsidRDefault="00B10030" w:rsidP="00B10030">
      <w:pPr>
        <w:pStyle w:val="ab"/>
        <w:ind w:firstLine="708"/>
        <w:jc w:val="both"/>
      </w:pPr>
      <w:r w:rsidRPr="00CB70C5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B10030" w:rsidRPr="00CB70C5" w:rsidRDefault="00B10030" w:rsidP="00B1003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B70C5">
        <w:rPr>
          <w:sz w:val="24"/>
          <w:szCs w:val="24"/>
        </w:rPr>
        <w:t xml:space="preserve"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</w:t>
      </w:r>
      <w:r w:rsidRPr="00DE5154">
        <w:rPr>
          <w:sz w:val="24"/>
          <w:szCs w:val="24"/>
        </w:rPr>
        <w:t xml:space="preserve">по </w:t>
      </w:r>
      <w:r w:rsidR="00DE5154" w:rsidRPr="00DE5154">
        <w:rPr>
          <w:sz w:val="24"/>
          <w:szCs w:val="24"/>
        </w:rPr>
        <w:t xml:space="preserve">практической подготовке </w:t>
      </w:r>
      <w:r w:rsidRPr="00DE5154">
        <w:rPr>
          <w:sz w:val="24"/>
          <w:szCs w:val="24"/>
        </w:rPr>
        <w:t>и его защиты на</w:t>
      </w:r>
      <w:r w:rsidRPr="00CB70C5">
        <w:rPr>
          <w:sz w:val="24"/>
          <w:szCs w:val="24"/>
        </w:rPr>
        <w:t xml:space="preserve"> итоговой конференции.</w:t>
      </w:r>
    </w:p>
    <w:p w:rsidR="003760F7" w:rsidRDefault="00203286" w:rsidP="003760F7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3760F7">
        <w:rPr>
          <w:sz w:val="24"/>
          <w:szCs w:val="24"/>
        </w:rPr>
        <w:lastRenderedPageBreak/>
        <w:t>Приложение 1</w:t>
      </w:r>
    </w:p>
    <w:p w:rsidR="00056568" w:rsidRPr="00BB3BB3" w:rsidRDefault="00056568" w:rsidP="00056568">
      <w:pPr>
        <w:jc w:val="center"/>
        <w:rPr>
          <w:i/>
          <w:sz w:val="28"/>
          <w:szCs w:val="28"/>
        </w:rPr>
      </w:pPr>
      <w:r w:rsidRPr="00BB3BB3">
        <w:rPr>
          <w:i/>
          <w:sz w:val="24"/>
          <w:szCs w:val="28"/>
        </w:rPr>
        <w:t xml:space="preserve">Образец заявления для прохождения практики  </w:t>
      </w:r>
    </w:p>
    <w:p w:rsidR="00056568" w:rsidRPr="00BB3BB3" w:rsidRDefault="00056568" w:rsidP="00056568">
      <w:pPr>
        <w:ind w:firstLine="720"/>
        <w:jc w:val="right"/>
        <w:rPr>
          <w:b/>
          <w:bCs/>
          <w:sz w:val="24"/>
          <w:szCs w:val="24"/>
        </w:rPr>
      </w:pPr>
    </w:p>
    <w:p w:rsidR="00056568" w:rsidRPr="00BB3BB3" w:rsidRDefault="00056568" w:rsidP="00056568">
      <w:pPr>
        <w:jc w:val="both"/>
        <w:rPr>
          <w:sz w:val="28"/>
          <w:szCs w:val="28"/>
        </w:rPr>
      </w:pPr>
    </w:p>
    <w:p w:rsidR="00056568" w:rsidRPr="00BB3BB3" w:rsidRDefault="00056568" w:rsidP="00056568">
      <w:pPr>
        <w:tabs>
          <w:tab w:val="left" w:pos="4680"/>
          <w:tab w:val="left" w:pos="5040"/>
          <w:tab w:val="left" w:pos="5220"/>
        </w:tabs>
        <w:rPr>
          <w:sz w:val="28"/>
          <w:szCs w:val="28"/>
        </w:rPr>
      </w:pPr>
    </w:p>
    <w:p w:rsidR="00056568" w:rsidRDefault="00056568" w:rsidP="00056568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ЗАЯВЛЕНИЕ</w:t>
      </w:r>
    </w:p>
    <w:p w:rsidR="00056568" w:rsidRPr="00BB3BB3" w:rsidRDefault="00056568" w:rsidP="00056568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1E1D7E">
        <w:rPr>
          <w:color w:val="000000"/>
          <w:sz w:val="24"/>
          <w:szCs w:val="24"/>
        </w:rPr>
        <w:t xml:space="preserve"> о практической подготовке обучающихся</w:t>
      </w:r>
    </w:p>
    <w:p w:rsidR="00056568" w:rsidRPr="00191B46" w:rsidRDefault="00056568" w:rsidP="0005656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191B46">
        <w:rPr>
          <w:sz w:val="28"/>
          <w:szCs w:val="28"/>
        </w:rPr>
        <w:t>Прошу направить для прохождения программы в форме практической подготовки при реализации производственной практики (</w:t>
      </w:r>
      <w:r w:rsidR="00323125">
        <w:rPr>
          <w:sz w:val="28"/>
          <w:szCs w:val="28"/>
        </w:rPr>
        <w:t>преддипломная практика</w:t>
      </w:r>
      <w:r w:rsidRPr="00191B46">
        <w:rPr>
          <w:sz w:val="28"/>
          <w:szCs w:val="28"/>
        </w:rPr>
        <w:t>) в</w:t>
      </w:r>
    </w:p>
    <w:p w:rsidR="00056568" w:rsidRPr="00BB3BB3" w:rsidRDefault="00056568" w:rsidP="0005656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____________________________________________________________________</w:t>
      </w:r>
    </w:p>
    <w:p w:rsidR="00056568" w:rsidRPr="00BB3BB3" w:rsidRDefault="00056568" w:rsidP="00056568">
      <w:pPr>
        <w:jc w:val="both"/>
        <w:rPr>
          <w:sz w:val="16"/>
          <w:szCs w:val="16"/>
        </w:rPr>
      </w:pP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>(указать место практики: название предприятия, город, район, область)</w:t>
      </w:r>
    </w:p>
    <w:p w:rsidR="00056568" w:rsidRDefault="00056568" w:rsidP="0005656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056568" w:rsidRPr="00C8217A" w:rsidRDefault="00056568" w:rsidP="0005656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C8217A">
        <w:rPr>
          <w:sz w:val="28"/>
          <w:szCs w:val="28"/>
        </w:rPr>
        <w:t xml:space="preserve">Даю свое согласие на прохождение практики </w:t>
      </w:r>
      <w:r w:rsidRPr="00C8217A">
        <w:rPr>
          <w:color w:val="000000"/>
          <w:sz w:val="28"/>
          <w:szCs w:val="28"/>
        </w:rPr>
        <w:t>вне места жительства (места пребывания в период освоения образовательной программы)</w:t>
      </w:r>
    </w:p>
    <w:p w:rsidR="00056568" w:rsidRPr="00C8217A" w:rsidRDefault="00056568" w:rsidP="00056568">
      <w:pPr>
        <w:tabs>
          <w:tab w:val="left" w:pos="4680"/>
          <w:tab w:val="left" w:pos="5040"/>
        </w:tabs>
        <w:jc w:val="both"/>
        <w:rPr>
          <w:color w:val="FF0000"/>
        </w:rPr>
      </w:pPr>
      <w:r w:rsidRPr="00C8217A">
        <w:rPr>
          <w:color w:val="FF0000"/>
        </w:rPr>
        <w:t>(для обучающихся, проходящих практику вне места жительства г. Омск /места пребывания в период освоения образовательной программы</w:t>
      </w:r>
      <w:r w:rsidRPr="002520FA">
        <w:rPr>
          <w:color w:val="FF0000"/>
        </w:rPr>
        <w:t xml:space="preserve"> </w:t>
      </w:r>
      <w:r w:rsidRPr="00C8217A">
        <w:rPr>
          <w:color w:val="FF0000"/>
        </w:rPr>
        <w:t>г. Омск)</w:t>
      </w:r>
    </w:p>
    <w:p w:rsidR="00056568" w:rsidRPr="00C8217A" w:rsidRDefault="00056568" w:rsidP="00056568">
      <w:pPr>
        <w:tabs>
          <w:tab w:val="left" w:pos="4680"/>
          <w:tab w:val="left" w:pos="5040"/>
        </w:tabs>
        <w:jc w:val="both"/>
        <w:rPr>
          <w:color w:val="FF0000"/>
        </w:rPr>
      </w:pPr>
    </w:p>
    <w:p w:rsidR="00056568" w:rsidRPr="00C8217A" w:rsidRDefault="00056568" w:rsidP="00056568">
      <w:pPr>
        <w:tabs>
          <w:tab w:val="left" w:pos="4680"/>
          <w:tab w:val="left" w:pos="5040"/>
        </w:tabs>
        <w:jc w:val="both"/>
        <w:rPr>
          <w:color w:val="FF0000"/>
          <w:sz w:val="28"/>
          <w:szCs w:val="28"/>
        </w:rPr>
      </w:pPr>
      <w:r w:rsidRPr="00C8217A">
        <w:rPr>
          <w:color w:val="FF0000"/>
        </w:rPr>
        <w:t xml:space="preserve">Для обучающихся, проходящих практику в г. Омск, согласие не </w:t>
      </w:r>
      <w:r w:rsidR="008E2FC9" w:rsidRPr="00C8217A">
        <w:rPr>
          <w:color w:val="FF0000"/>
        </w:rPr>
        <w:t>требуется.</w:t>
      </w:r>
    </w:p>
    <w:p w:rsidR="00056568" w:rsidRDefault="00056568" w:rsidP="0005656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056568" w:rsidRPr="00BB3BB3" w:rsidRDefault="00056568" w:rsidP="0005656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Контактная </w:t>
      </w:r>
      <w:r w:rsidR="008E2FC9" w:rsidRPr="00BB3BB3">
        <w:rPr>
          <w:sz w:val="28"/>
          <w:szCs w:val="28"/>
        </w:rPr>
        <w:t>информация: _</w:t>
      </w:r>
      <w:r w:rsidRPr="00BB3BB3">
        <w:rPr>
          <w:sz w:val="28"/>
          <w:szCs w:val="28"/>
        </w:rPr>
        <w:t>______ _____________________________________</w:t>
      </w:r>
    </w:p>
    <w:p w:rsidR="00056568" w:rsidRPr="00BB3BB3" w:rsidRDefault="00056568" w:rsidP="0005656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056568" w:rsidRPr="00BB3BB3" w:rsidRDefault="00056568" w:rsidP="0005656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 xml:space="preserve">и назначить руководителем </w:t>
      </w:r>
      <w:r>
        <w:rPr>
          <w:sz w:val="28"/>
          <w:szCs w:val="28"/>
        </w:rPr>
        <w:t xml:space="preserve">практики от </w:t>
      </w:r>
      <w:proofErr w:type="spellStart"/>
      <w:r>
        <w:rPr>
          <w:sz w:val="28"/>
          <w:szCs w:val="28"/>
        </w:rPr>
        <w:t>ОмГА</w:t>
      </w:r>
      <w:proofErr w:type="spellEnd"/>
      <w:r>
        <w:rPr>
          <w:sz w:val="28"/>
          <w:szCs w:val="28"/>
        </w:rPr>
        <w:t>:</w:t>
      </w:r>
    </w:p>
    <w:p w:rsidR="00056568" w:rsidRPr="00BB3BB3" w:rsidRDefault="00056568" w:rsidP="0005656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</w:t>
      </w:r>
    </w:p>
    <w:p w:rsidR="00056568" w:rsidRDefault="00056568" w:rsidP="00056568">
      <w:pPr>
        <w:rPr>
          <w:sz w:val="28"/>
          <w:szCs w:val="28"/>
        </w:rPr>
      </w:pPr>
      <w:r w:rsidRPr="00BB3BB3">
        <w:rPr>
          <w:sz w:val="16"/>
          <w:szCs w:val="16"/>
        </w:rPr>
        <w:t xml:space="preserve">(Ф.И.О., </w:t>
      </w:r>
      <w:r w:rsidRPr="00F04F24">
        <w:rPr>
          <w:b/>
          <w:sz w:val="16"/>
          <w:szCs w:val="16"/>
        </w:rPr>
        <w:t>должность преподавателя</w:t>
      </w:r>
      <w:r w:rsidRPr="00BB3BB3">
        <w:rPr>
          <w:sz w:val="16"/>
          <w:szCs w:val="16"/>
        </w:rPr>
        <w:t>)</w:t>
      </w:r>
    </w:p>
    <w:p w:rsidR="00056568" w:rsidRDefault="00056568" w:rsidP="00056568">
      <w:pPr>
        <w:rPr>
          <w:sz w:val="28"/>
          <w:szCs w:val="28"/>
        </w:rPr>
      </w:pPr>
    </w:p>
    <w:p w:rsidR="00056568" w:rsidRDefault="00056568" w:rsidP="00056568">
      <w:pPr>
        <w:rPr>
          <w:sz w:val="28"/>
          <w:szCs w:val="28"/>
        </w:rPr>
      </w:pPr>
      <w:r>
        <w:rPr>
          <w:sz w:val="28"/>
          <w:szCs w:val="28"/>
        </w:rPr>
        <w:t>Руководителем практики от профильной организации:</w:t>
      </w:r>
    </w:p>
    <w:p w:rsidR="00056568" w:rsidRPr="00BB3BB3" w:rsidRDefault="00056568" w:rsidP="00056568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__________________________________________________________________</w:t>
      </w:r>
    </w:p>
    <w:p w:rsidR="00056568" w:rsidRDefault="00056568" w:rsidP="00056568">
      <w:pPr>
        <w:rPr>
          <w:sz w:val="28"/>
          <w:szCs w:val="28"/>
        </w:rPr>
      </w:pPr>
      <w:r w:rsidRPr="00BB3BB3">
        <w:rPr>
          <w:sz w:val="16"/>
          <w:szCs w:val="16"/>
        </w:rPr>
        <w:t xml:space="preserve">(Ф.И.О., </w:t>
      </w:r>
      <w:r w:rsidRPr="00F04F24">
        <w:rPr>
          <w:b/>
          <w:sz w:val="16"/>
          <w:szCs w:val="16"/>
        </w:rPr>
        <w:t xml:space="preserve">должность </w:t>
      </w:r>
      <w:r>
        <w:rPr>
          <w:b/>
          <w:sz w:val="16"/>
          <w:szCs w:val="16"/>
        </w:rPr>
        <w:t>руководителя практики</w:t>
      </w:r>
      <w:r w:rsidRPr="00BB3BB3">
        <w:rPr>
          <w:sz w:val="16"/>
          <w:szCs w:val="16"/>
        </w:rPr>
        <w:t>)</w:t>
      </w:r>
    </w:p>
    <w:p w:rsidR="00056568" w:rsidRDefault="00056568" w:rsidP="00056568">
      <w:pPr>
        <w:rPr>
          <w:sz w:val="28"/>
          <w:szCs w:val="28"/>
        </w:rPr>
      </w:pPr>
    </w:p>
    <w:p w:rsidR="00056568" w:rsidRPr="00BB3BB3" w:rsidRDefault="00056568" w:rsidP="00056568">
      <w:pPr>
        <w:rPr>
          <w:sz w:val="28"/>
          <w:szCs w:val="28"/>
        </w:rPr>
      </w:pPr>
    </w:p>
    <w:p w:rsidR="00056568" w:rsidRPr="00BB3BB3" w:rsidRDefault="00056568" w:rsidP="00056568">
      <w:pPr>
        <w:rPr>
          <w:sz w:val="28"/>
          <w:szCs w:val="28"/>
        </w:rPr>
      </w:pPr>
      <w:r>
        <w:rPr>
          <w:sz w:val="28"/>
          <w:szCs w:val="28"/>
        </w:rPr>
        <w:t>Обучающийся</w:t>
      </w:r>
      <w:r w:rsidRPr="00BB3BB3">
        <w:rPr>
          <w:sz w:val="28"/>
          <w:szCs w:val="28"/>
        </w:rPr>
        <w:t xml:space="preserve"> _______</w:t>
      </w:r>
    </w:p>
    <w:p w:rsidR="00056568" w:rsidRPr="00BB3BB3" w:rsidRDefault="00056568" w:rsidP="00056568">
      <w:pPr>
        <w:rPr>
          <w:sz w:val="28"/>
          <w:szCs w:val="28"/>
        </w:rPr>
      </w:pPr>
      <w:r w:rsidRPr="00BB3BB3">
        <w:rPr>
          <w:sz w:val="28"/>
          <w:szCs w:val="28"/>
        </w:rPr>
        <w:t>_____________________</w:t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</w:r>
      <w:r w:rsidRPr="00BB3BB3">
        <w:rPr>
          <w:sz w:val="28"/>
          <w:szCs w:val="28"/>
        </w:rPr>
        <w:tab/>
        <w:t xml:space="preserve">                         ___________</w:t>
      </w:r>
    </w:p>
    <w:p w:rsidR="00056568" w:rsidRPr="00BB3BB3" w:rsidRDefault="00056568" w:rsidP="00056568">
      <w:pPr>
        <w:rPr>
          <w:sz w:val="16"/>
          <w:szCs w:val="16"/>
        </w:rPr>
      </w:pPr>
      <w:r w:rsidRPr="00BB3BB3">
        <w:rPr>
          <w:sz w:val="16"/>
          <w:szCs w:val="16"/>
        </w:rPr>
        <w:t xml:space="preserve">Ф.И.О. (полностью) 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</w:t>
      </w:r>
      <w:proofErr w:type="gramStart"/>
      <w:r w:rsidRPr="00BB3BB3">
        <w:rPr>
          <w:sz w:val="16"/>
          <w:szCs w:val="16"/>
        </w:rPr>
        <w:t xml:space="preserve">   (</w:t>
      </w:r>
      <w:proofErr w:type="gramEnd"/>
      <w:r w:rsidRPr="00BB3BB3">
        <w:rPr>
          <w:sz w:val="16"/>
          <w:szCs w:val="16"/>
        </w:rPr>
        <w:t>подпись)</w:t>
      </w:r>
    </w:p>
    <w:p w:rsidR="00056568" w:rsidRPr="00BB3BB3" w:rsidRDefault="00056568" w:rsidP="00056568">
      <w:pPr>
        <w:rPr>
          <w:sz w:val="24"/>
          <w:szCs w:val="24"/>
        </w:rPr>
      </w:pPr>
    </w:p>
    <w:p w:rsidR="00056568" w:rsidRPr="00BB3BB3" w:rsidRDefault="00056568" w:rsidP="00056568">
      <w:pPr>
        <w:rPr>
          <w:sz w:val="28"/>
          <w:szCs w:val="28"/>
        </w:rPr>
      </w:pPr>
      <w:r w:rsidRPr="00BB3BB3">
        <w:rPr>
          <w:sz w:val="24"/>
          <w:szCs w:val="24"/>
        </w:rPr>
        <w:t>Руководитель практики</w:t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  <w:r w:rsidRPr="00BB3BB3">
        <w:rPr>
          <w:sz w:val="24"/>
          <w:szCs w:val="24"/>
        </w:rPr>
        <w:tab/>
      </w:r>
    </w:p>
    <w:p w:rsidR="00056568" w:rsidRPr="00BB3BB3" w:rsidRDefault="00056568" w:rsidP="00056568">
      <w:pPr>
        <w:rPr>
          <w:sz w:val="28"/>
          <w:szCs w:val="28"/>
        </w:rPr>
      </w:pPr>
      <w:r w:rsidRPr="00BB3BB3">
        <w:rPr>
          <w:sz w:val="24"/>
          <w:szCs w:val="24"/>
        </w:rPr>
        <w:t>__________________________</w:t>
      </w:r>
      <w:r w:rsidRPr="00BB3BB3">
        <w:rPr>
          <w:sz w:val="16"/>
          <w:szCs w:val="16"/>
        </w:rPr>
        <w:tab/>
        <w:t xml:space="preserve">                                                                                               </w:t>
      </w:r>
      <w:r w:rsidRPr="00BB3BB3">
        <w:rPr>
          <w:sz w:val="28"/>
          <w:szCs w:val="28"/>
        </w:rPr>
        <w:t>___________</w:t>
      </w:r>
    </w:p>
    <w:p w:rsidR="00056568" w:rsidRPr="00BB3BB3" w:rsidRDefault="00056568" w:rsidP="000565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BB3BB3">
        <w:rPr>
          <w:sz w:val="16"/>
          <w:szCs w:val="16"/>
        </w:rPr>
        <w:t>(Ф.И.О., должность преподавателя)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</w:t>
      </w:r>
      <w:proofErr w:type="gramStart"/>
      <w:r w:rsidRPr="00BB3BB3">
        <w:rPr>
          <w:sz w:val="16"/>
          <w:szCs w:val="16"/>
        </w:rPr>
        <w:t xml:space="preserve">   (</w:t>
      </w:r>
      <w:proofErr w:type="gramEnd"/>
      <w:r w:rsidRPr="00BB3BB3">
        <w:rPr>
          <w:sz w:val="16"/>
          <w:szCs w:val="16"/>
        </w:rPr>
        <w:t>подпись)</w:t>
      </w:r>
    </w:p>
    <w:p w:rsidR="00056568" w:rsidRPr="00BB3BB3" w:rsidRDefault="00056568" w:rsidP="00056568">
      <w:pPr>
        <w:rPr>
          <w:sz w:val="24"/>
          <w:szCs w:val="24"/>
        </w:rPr>
      </w:pPr>
    </w:p>
    <w:p w:rsidR="00056568" w:rsidRPr="00BB3BB3" w:rsidRDefault="00056568" w:rsidP="00056568">
      <w:pPr>
        <w:rPr>
          <w:sz w:val="24"/>
          <w:szCs w:val="24"/>
        </w:rPr>
      </w:pPr>
      <w:r w:rsidRPr="00BB3BB3">
        <w:rPr>
          <w:sz w:val="24"/>
          <w:szCs w:val="24"/>
        </w:rPr>
        <w:t>Зав. кафедрой</w:t>
      </w:r>
    </w:p>
    <w:p w:rsidR="00056568" w:rsidRPr="00BB3BB3" w:rsidRDefault="00056568" w:rsidP="00056568">
      <w:pPr>
        <w:rPr>
          <w:sz w:val="28"/>
          <w:szCs w:val="28"/>
        </w:rPr>
      </w:pPr>
      <w:r w:rsidRPr="00BB3BB3">
        <w:rPr>
          <w:sz w:val="24"/>
          <w:szCs w:val="24"/>
        </w:rPr>
        <w:t>__________________________</w:t>
      </w:r>
      <w:r w:rsidRPr="00BB3BB3">
        <w:rPr>
          <w:sz w:val="16"/>
          <w:szCs w:val="16"/>
        </w:rPr>
        <w:tab/>
      </w:r>
      <w:r w:rsidRPr="00BB3BB3">
        <w:rPr>
          <w:sz w:val="28"/>
          <w:szCs w:val="28"/>
        </w:rPr>
        <w:t xml:space="preserve">                                                       ___________</w:t>
      </w:r>
    </w:p>
    <w:p w:rsidR="00056568" w:rsidRPr="00BB3BB3" w:rsidRDefault="00056568" w:rsidP="000565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BB3BB3">
        <w:rPr>
          <w:sz w:val="16"/>
          <w:szCs w:val="16"/>
        </w:rPr>
        <w:t>(Ф.И.О., должность)</w:t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</w:r>
      <w:r w:rsidRPr="00BB3BB3">
        <w:rPr>
          <w:sz w:val="16"/>
          <w:szCs w:val="16"/>
        </w:rPr>
        <w:tab/>
        <w:t xml:space="preserve">                                                   </w:t>
      </w:r>
      <w:proofErr w:type="gramStart"/>
      <w:r w:rsidRPr="00BB3BB3">
        <w:rPr>
          <w:sz w:val="16"/>
          <w:szCs w:val="16"/>
        </w:rPr>
        <w:t xml:space="preserve">   (</w:t>
      </w:r>
      <w:proofErr w:type="gramEnd"/>
      <w:r w:rsidRPr="00BB3BB3">
        <w:rPr>
          <w:sz w:val="16"/>
          <w:szCs w:val="16"/>
        </w:rPr>
        <w:t>подпись)</w:t>
      </w:r>
    </w:p>
    <w:p w:rsidR="00056568" w:rsidRDefault="00056568" w:rsidP="00056568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056568" w:rsidRPr="00BB3BB3" w:rsidRDefault="00056568" w:rsidP="00056568">
      <w:pPr>
        <w:tabs>
          <w:tab w:val="left" w:pos="4680"/>
          <w:tab w:val="left" w:pos="5040"/>
        </w:tabs>
        <w:rPr>
          <w:sz w:val="28"/>
          <w:szCs w:val="28"/>
        </w:rPr>
      </w:pPr>
      <w:r w:rsidRPr="00BB3BB3">
        <w:rPr>
          <w:sz w:val="28"/>
          <w:szCs w:val="28"/>
        </w:rPr>
        <w:t>______________</w:t>
      </w:r>
    </w:p>
    <w:p w:rsidR="00056568" w:rsidRDefault="00056568" w:rsidP="00056568">
      <w:pPr>
        <w:tabs>
          <w:tab w:val="left" w:pos="4680"/>
          <w:tab w:val="left" w:pos="5040"/>
        </w:tabs>
        <w:rPr>
          <w:sz w:val="24"/>
          <w:szCs w:val="24"/>
        </w:rPr>
      </w:pPr>
      <w:r w:rsidRPr="00BB3BB3">
        <w:rPr>
          <w:sz w:val="24"/>
          <w:szCs w:val="24"/>
        </w:rPr>
        <w:t>дата</w:t>
      </w:r>
      <w:r>
        <w:rPr>
          <w:sz w:val="24"/>
          <w:szCs w:val="24"/>
        </w:rPr>
        <w:t xml:space="preserve"> </w:t>
      </w:r>
    </w:p>
    <w:p w:rsidR="00056568" w:rsidRPr="00BB3BB3" w:rsidRDefault="00056568" w:rsidP="00056568">
      <w:pPr>
        <w:tabs>
          <w:tab w:val="left" w:pos="4680"/>
          <w:tab w:val="left" w:pos="5040"/>
        </w:tabs>
        <w:rPr>
          <w:sz w:val="24"/>
          <w:szCs w:val="24"/>
        </w:rPr>
      </w:pPr>
      <w:r w:rsidRPr="00BB3BB3">
        <w:rPr>
          <w:sz w:val="24"/>
          <w:szCs w:val="24"/>
        </w:rPr>
        <w:t>(</w:t>
      </w:r>
      <w:r w:rsidRPr="0040761A">
        <w:rPr>
          <w:color w:val="FF0000"/>
          <w:sz w:val="24"/>
          <w:szCs w:val="24"/>
        </w:rPr>
        <w:t>за 14 дней до прохождения практики</w:t>
      </w:r>
      <w:r w:rsidRPr="00BB3BB3">
        <w:rPr>
          <w:sz w:val="24"/>
          <w:szCs w:val="24"/>
        </w:rPr>
        <w:t>)</w:t>
      </w:r>
    </w:p>
    <w:p w:rsidR="00056568" w:rsidRPr="00BB3BB3" w:rsidRDefault="00056568" w:rsidP="00056568">
      <w:pPr>
        <w:pStyle w:val="32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</w:t>
      </w:r>
      <w:r w:rsidRPr="00C8217A">
        <w:rPr>
          <w:color w:val="FF0000"/>
          <w:sz w:val="28"/>
          <w:szCs w:val="28"/>
        </w:rPr>
        <w:t>пояснения красным удалить</w:t>
      </w:r>
    </w:p>
    <w:p w:rsidR="003760F7" w:rsidRPr="00BB3BB3" w:rsidRDefault="00056568" w:rsidP="003760F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760F7" w:rsidRPr="00BB3BB3">
        <w:rPr>
          <w:sz w:val="28"/>
          <w:szCs w:val="28"/>
        </w:rPr>
        <w:lastRenderedPageBreak/>
        <w:t xml:space="preserve">Приложение </w:t>
      </w:r>
      <w:r w:rsidR="003760F7">
        <w:rPr>
          <w:sz w:val="28"/>
          <w:szCs w:val="28"/>
        </w:rPr>
        <w:t>2</w:t>
      </w:r>
    </w:p>
    <w:p w:rsidR="003760F7" w:rsidRDefault="003760F7" w:rsidP="003760F7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13A13" w:rsidRPr="00A27B4F" w:rsidRDefault="00713A13" w:rsidP="00713A13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713A13" w:rsidRPr="00A27B4F" w:rsidRDefault="00713A13" w:rsidP="00713A13">
      <w:pPr>
        <w:pStyle w:val="ab"/>
        <w:shd w:val="clear" w:color="auto" w:fill="FFFFFF"/>
        <w:ind w:firstLine="709"/>
        <w:jc w:val="both"/>
        <w:rPr>
          <w:color w:val="000000"/>
        </w:rPr>
      </w:pPr>
      <w:proofErr w:type="spellStart"/>
      <w:r w:rsidRPr="00A27B4F">
        <w:rPr>
          <w:color w:val="000000"/>
        </w:rPr>
        <w:t>г.Омск</w:t>
      </w:r>
      <w:proofErr w:type="spellEnd"/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</w:r>
      <w:r w:rsidRPr="00A27B4F">
        <w:rPr>
          <w:color w:val="000000"/>
        </w:rPr>
        <w:tab/>
        <w:t>"___"_____________20___г.</w:t>
      </w:r>
    </w:p>
    <w:p w:rsidR="00713A13" w:rsidRPr="00A27B4F" w:rsidRDefault="00713A13" w:rsidP="00713A13">
      <w:pPr>
        <w:pStyle w:val="ab"/>
        <w:shd w:val="clear" w:color="auto" w:fill="FFFFFF"/>
        <w:ind w:firstLine="709"/>
        <w:jc w:val="both"/>
        <w:rPr>
          <w:b/>
          <w:color w:val="000000"/>
          <w:u w:val="single"/>
        </w:rPr>
      </w:pPr>
      <w:r w:rsidRPr="00A27B4F">
        <w:rPr>
          <w:color w:val="000000"/>
          <w:u w:val="single"/>
        </w:rPr>
        <w:t>     </w:t>
      </w:r>
      <w:r w:rsidRPr="00A27B4F">
        <w:rPr>
          <w:b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  <w:r w:rsidRPr="00A27B4F">
        <w:rPr>
          <w:b/>
          <w:u w:val="single"/>
        </w:rPr>
        <w:tab/>
      </w:r>
    </w:p>
    <w:p w:rsidR="00713A13" w:rsidRPr="00A27B4F" w:rsidRDefault="00713A13" w:rsidP="00713A13">
      <w:pPr>
        <w:pStyle w:val="ab"/>
        <w:shd w:val="clear" w:color="auto" w:fill="FFFFFF"/>
        <w:ind w:firstLine="709"/>
        <w:jc w:val="both"/>
        <w:rPr>
          <w:color w:val="000000"/>
        </w:rPr>
      </w:pPr>
      <w:proofErr w:type="gramStart"/>
      <w:r w:rsidRPr="00A27B4F">
        <w:rPr>
          <w:color w:val="000000"/>
        </w:rPr>
        <w:t>именуемое  в</w:t>
      </w:r>
      <w:proofErr w:type="gramEnd"/>
      <w:r w:rsidRPr="00A27B4F">
        <w:rPr>
          <w:color w:val="000000"/>
        </w:rPr>
        <w:t xml:space="preserve"> дальнейшем "Организация", в лице  </w:t>
      </w:r>
      <w:r w:rsidRPr="00A27B4F">
        <w:rPr>
          <w:b/>
          <w:color w:val="000000"/>
          <w:u w:val="single"/>
        </w:rPr>
        <w:t>Ректора</w:t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color w:val="000000"/>
        </w:rPr>
        <w:t>,</w:t>
      </w:r>
    </w:p>
    <w:p w:rsidR="00713A13" w:rsidRPr="00A27B4F" w:rsidRDefault="00713A13" w:rsidP="00713A13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действующего на основании </w:t>
      </w:r>
      <w:r w:rsidRPr="00A27B4F">
        <w:rPr>
          <w:color w:val="000000"/>
        </w:rPr>
        <w:tab/>
      </w:r>
      <w:r w:rsidRPr="00A27B4F">
        <w:rPr>
          <w:b/>
          <w:color w:val="000000"/>
          <w:u w:val="single"/>
        </w:rPr>
        <w:tab/>
        <w:t>Устава</w:t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b/>
          <w:color w:val="000000"/>
          <w:u w:val="single"/>
        </w:rPr>
        <w:tab/>
      </w:r>
      <w:r w:rsidRPr="00A27B4F">
        <w:rPr>
          <w:color w:val="000000"/>
        </w:rPr>
        <w:t>,</w:t>
      </w:r>
    </w:p>
    <w:p w:rsidR="00713A13" w:rsidRPr="00A27B4F" w:rsidRDefault="00713A13" w:rsidP="00713A13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с одной стороны, и _____________________________________________________,</w:t>
      </w:r>
    </w:p>
    <w:p w:rsidR="00713A13" w:rsidRPr="00A27B4F" w:rsidRDefault="00713A13" w:rsidP="00713A13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именуем_____ в   дальнейшем    "Профильная   организация</w:t>
      </w:r>
      <w:proofErr w:type="gramStart"/>
      <w:r w:rsidRPr="00A27B4F">
        <w:rPr>
          <w:color w:val="000000"/>
        </w:rPr>
        <w:t>",   </w:t>
      </w:r>
      <w:proofErr w:type="gramEnd"/>
      <w:r w:rsidRPr="00A27B4F">
        <w:rPr>
          <w:color w:val="000000"/>
        </w:rPr>
        <w:t> в      лице</w:t>
      </w:r>
    </w:p>
    <w:p w:rsidR="00713A13" w:rsidRPr="00A27B4F" w:rsidRDefault="00713A13" w:rsidP="00713A13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______________________________________________, действующего на основании</w:t>
      </w:r>
    </w:p>
    <w:p w:rsidR="00713A13" w:rsidRPr="00A27B4F" w:rsidRDefault="00713A13" w:rsidP="00713A13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______________________________________________________, с другой стороны,</w:t>
      </w:r>
    </w:p>
    <w:p w:rsidR="00713A13" w:rsidRPr="00A27B4F" w:rsidRDefault="00713A13" w:rsidP="00713A13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именуемые по отдельности "Сторона</w:t>
      </w:r>
      <w:proofErr w:type="gramStart"/>
      <w:r w:rsidRPr="00A27B4F">
        <w:rPr>
          <w:color w:val="000000"/>
        </w:rPr>
        <w:t>",   </w:t>
      </w:r>
      <w:proofErr w:type="gramEnd"/>
      <w:r w:rsidRPr="00A27B4F">
        <w:rPr>
          <w:color w:val="000000"/>
        </w:rPr>
        <w:t>а вместе   - "Стороны",   заключили</w:t>
      </w:r>
    </w:p>
    <w:p w:rsidR="00713A13" w:rsidRPr="00A27B4F" w:rsidRDefault="00713A13" w:rsidP="00713A13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настоящий Договор о нижеследующем.</w:t>
      </w:r>
    </w:p>
    <w:p w:rsidR="00713A13" w:rsidRPr="00A27B4F" w:rsidRDefault="00713A13" w:rsidP="00713A13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1. Предмет Договора</w:t>
      </w:r>
    </w:p>
    <w:p w:rsidR="00713A13" w:rsidRPr="00A27B4F" w:rsidRDefault="00713A13" w:rsidP="00713A13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713A13" w:rsidRPr="00A27B4F" w:rsidRDefault="00713A13" w:rsidP="00713A13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713A13" w:rsidRPr="00A27B4F" w:rsidRDefault="00713A13" w:rsidP="00713A13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713A13" w:rsidRPr="00A27B4F" w:rsidRDefault="00713A13" w:rsidP="00713A13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2. Права и обязанности Сторон</w:t>
      </w:r>
    </w:p>
    <w:p w:rsidR="00713A13" w:rsidRPr="00A27B4F" w:rsidRDefault="00713A13" w:rsidP="00713A13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 Организация обязана:</w:t>
      </w:r>
    </w:p>
    <w:p w:rsidR="00713A13" w:rsidRPr="00A27B4F" w:rsidRDefault="00713A13" w:rsidP="00713A13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713A13" w:rsidRPr="00A27B4F" w:rsidRDefault="00713A13" w:rsidP="00713A13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2.1.2 назначить руководителя по практической подготовке от Организации, который:</w:t>
      </w:r>
    </w:p>
    <w:p w:rsidR="00713A13" w:rsidRPr="00A27B4F" w:rsidRDefault="00713A13" w:rsidP="00713A13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713A13" w:rsidRPr="00A27B4F" w:rsidRDefault="00713A13" w:rsidP="00713A13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713A13" w:rsidRPr="00A27B4F" w:rsidRDefault="00713A13" w:rsidP="00713A13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713A13" w:rsidRPr="00A27B4F" w:rsidRDefault="00713A13" w:rsidP="00713A13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713A13" w:rsidRPr="00A27B4F" w:rsidRDefault="00713A13" w:rsidP="00713A13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2.1.3 при смене руководителя по практической подготовке в 2–х </w:t>
      </w:r>
      <w:proofErr w:type="spellStart"/>
      <w:r w:rsidRPr="00A27B4F">
        <w:rPr>
          <w:color w:val="000000"/>
        </w:rPr>
        <w:t>дневный</w:t>
      </w:r>
      <w:proofErr w:type="spellEnd"/>
      <w:r w:rsidRPr="00A27B4F">
        <w:rPr>
          <w:color w:val="000000"/>
        </w:rPr>
        <w:t xml:space="preserve"> срок сообщить об этом Профильной организации;</w:t>
      </w:r>
    </w:p>
    <w:p w:rsidR="00713A13" w:rsidRPr="00A27B4F" w:rsidRDefault="00713A13" w:rsidP="00713A13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2.1.4 установить виды учебной деятельности, практики и иные компоненты образо</w:t>
      </w:r>
      <w:r w:rsidRPr="00A27B4F">
        <w:rPr>
          <w:color w:val="000000"/>
        </w:rPr>
        <w:lastRenderedPageBreak/>
        <w:t>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713A13" w:rsidRPr="00A27B4F" w:rsidRDefault="00713A13" w:rsidP="00713A13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713A13" w:rsidRPr="00A27B4F" w:rsidRDefault="00713A13" w:rsidP="00713A13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2.1.6 ________________</w:t>
      </w:r>
      <w:proofErr w:type="gramStart"/>
      <w:r w:rsidRPr="00A27B4F">
        <w:rPr>
          <w:color w:val="000000"/>
        </w:rPr>
        <w:t>_(</w:t>
      </w:r>
      <w:proofErr w:type="gramEnd"/>
      <w:r w:rsidRPr="00A27B4F">
        <w:rPr>
          <w:color w:val="000000"/>
        </w:rPr>
        <w:t>иные обязанности Организации).</w:t>
      </w:r>
    </w:p>
    <w:p w:rsidR="00713A13" w:rsidRPr="00A27B4F" w:rsidRDefault="00713A13" w:rsidP="00713A13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 Профильная организация обязана:</w:t>
      </w:r>
    </w:p>
    <w:p w:rsidR="00713A13" w:rsidRPr="00A27B4F" w:rsidRDefault="00713A13" w:rsidP="00713A13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713A13" w:rsidRPr="00A27B4F" w:rsidRDefault="00713A13" w:rsidP="00713A13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713A13" w:rsidRPr="00A27B4F" w:rsidRDefault="00713A13" w:rsidP="00713A13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2.2.3 при смене лица, указанного </w:t>
      </w:r>
      <w:r w:rsidRPr="002520FA">
        <w:rPr>
          <w:color w:val="000000"/>
        </w:rPr>
        <w:t>в </w:t>
      </w:r>
      <w:hyperlink r:id="rId43" w:anchor="20222" w:history="1">
        <w:r w:rsidRPr="002520FA">
          <w:rPr>
            <w:rStyle w:val="a9"/>
            <w:color w:val="000000"/>
            <w:bdr w:val="none" w:sz="0" w:space="0" w:color="auto" w:frame="1"/>
          </w:rPr>
          <w:t>пункте  2.2.2</w:t>
        </w:r>
      </w:hyperlink>
      <w:r w:rsidRPr="00A27B4F">
        <w:rPr>
          <w:color w:val="000000"/>
        </w:rPr>
        <w:t xml:space="preserve">, в 2-х </w:t>
      </w:r>
      <w:proofErr w:type="spellStart"/>
      <w:r w:rsidRPr="00A27B4F">
        <w:rPr>
          <w:color w:val="000000"/>
        </w:rPr>
        <w:t>дневный</w:t>
      </w:r>
      <w:proofErr w:type="spellEnd"/>
      <w:r w:rsidRPr="00A27B4F">
        <w:rPr>
          <w:color w:val="000000"/>
        </w:rPr>
        <w:t xml:space="preserve"> срок сообщить об этом Организации;</w:t>
      </w:r>
    </w:p>
    <w:p w:rsidR="00713A13" w:rsidRPr="00A27B4F" w:rsidRDefault="00713A13" w:rsidP="00713A13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713A13" w:rsidRPr="00A27B4F" w:rsidRDefault="00713A13" w:rsidP="00713A13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713A13" w:rsidRPr="00A27B4F" w:rsidRDefault="00713A13" w:rsidP="00713A13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 xml:space="preserve">2.2.6 ознакомить обучающихся с правилами внутреннего трудового распорядка Профильной </w:t>
      </w:r>
      <w:proofErr w:type="gramStart"/>
      <w:r w:rsidRPr="00A27B4F">
        <w:rPr>
          <w:color w:val="000000"/>
        </w:rPr>
        <w:t>организации,_</w:t>
      </w:r>
      <w:proofErr w:type="gramEnd"/>
      <w:r w:rsidRPr="00A27B4F">
        <w:rPr>
          <w:color w:val="000000"/>
        </w:rPr>
        <w:t>________________________________________________</w:t>
      </w:r>
    </w:p>
    <w:p w:rsidR="00713A13" w:rsidRPr="00A27B4F" w:rsidRDefault="00713A13" w:rsidP="00713A13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(указываются иные локальные нормативные_______________________________________________________________________;</w:t>
      </w:r>
    </w:p>
    <w:p w:rsidR="00713A13" w:rsidRPr="00A27B4F" w:rsidRDefault="00713A13" w:rsidP="00713A13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акты Профильной организации)</w:t>
      </w:r>
    </w:p>
    <w:p w:rsidR="00713A13" w:rsidRPr="00A27B4F" w:rsidRDefault="00713A13" w:rsidP="00713A13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713A13" w:rsidRPr="00A27B4F" w:rsidRDefault="00713A13" w:rsidP="00713A13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713A13" w:rsidRPr="00A27B4F" w:rsidRDefault="00713A13" w:rsidP="00713A13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713A13" w:rsidRPr="00A27B4F" w:rsidRDefault="00713A13" w:rsidP="00713A13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2.2.10 ____________</w:t>
      </w:r>
      <w:proofErr w:type="gramStart"/>
      <w:r w:rsidRPr="00A27B4F">
        <w:rPr>
          <w:color w:val="000000"/>
        </w:rPr>
        <w:t>_(</w:t>
      </w:r>
      <w:proofErr w:type="gramEnd"/>
      <w:r w:rsidRPr="00A27B4F">
        <w:rPr>
          <w:color w:val="000000"/>
        </w:rPr>
        <w:t>иные обязанности Профильной организации).</w:t>
      </w:r>
    </w:p>
    <w:p w:rsidR="00713A13" w:rsidRPr="00A27B4F" w:rsidRDefault="00713A13" w:rsidP="00713A13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 Организация имеет право:</w:t>
      </w:r>
    </w:p>
    <w:p w:rsidR="00713A13" w:rsidRPr="00A27B4F" w:rsidRDefault="00713A13" w:rsidP="00713A13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713A13" w:rsidRPr="00A27B4F" w:rsidRDefault="00713A13" w:rsidP="00713A13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713A13" w:rsidRPr="00A27B4F" w:rsidRDefault="00713A13" w:rsidP="00713A13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2.3.3 _________________</w:t>
      </w:r>
      <w:proofErr w:type="gramStart"/>
      <w:r w:rsidRPr="00A27B4F">
        <w:rPr>
          <w:color w:val="000000"/>
        </w:rPr>
        <w:t>_(</w:t>
      </w:r>
      <w:proofErr w:type="gramEnd"/>
      <w:r w:rsidRPr="00A27B4F">
        <w:rPr>
          <w:color w:val="000000"/>
        </w:rPr>
        <w:t>иные права Организации).</w:t>
      </w:r>
    </w:p>
    <w:p w:rsidR="00713A13" w:rsidRPr="00A27B4F" w:rsidRDefault="00713A13" w:rsidP="00713A13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 Профильная организация имеет право:</w:t>
      </w:r>
    </w:p>
    <w:p w:rsidR="00713A13" w:rsidRPr="00A27B4F" w:rsidRDefault="00713A13" w:rsidP="00713A13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713A13" w:rsidRPr="00A27B4F" w:rsidRDefault="00713A13" w:rsidP="00713A13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lastRenderedPageBreak/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713A13" w:rsidRPr="00A27B4F" w:rsidRDefault="00713A13" w:rsidP="00713A13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2.4.3 __________</w:t>
      </w:r>
      <w:proofErr w:type="gramStart"/>
      <w:r w:rsidRPr="00A27B4F">
        <w:rPr>
          <w:color w:val="000000"/>
        </w:rPr>
        <w:t>_(</w:t>
      </w:r>
      <w:proofErr w:type="gramEnd"/>
      <w:r w:rsidRPr="00A27B4F">
        <w:rPr>
          <w:color w:val="000000"/>
        </w:rPr>
        <w:t>иные права Профильной организации).</w:t>
      </w:r>
    </w:p>
    <w:p w:rsidR="00713A13" w:rsidRPr="00A27B4F" w:rsidRDefault="00713A13" w:rsidP="00713A13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3. Срок действия договора</w:t>
      </w:r>
    </w:p>
    <w:p w:rsidR="00713A13" w:rsidRPr="00A27B4F" w:rsidRDefault="00713A13" w:rsidP="00713A13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713A13" w:rsidRPr="00A27B4F" w:rsidRDefault="00713A13" w:rsidP="00713A13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27B4F">
        <w:rPr>
          <w:rFonts w:ascii="Times New Roman" w:hAnsi="Times New Roman"/>
          <w:color w:val="000000"/>
          <w:sz w:val="24"/>
          <w:szCs w:val="24"/>
        </w:rPr>
        <w:t>4. Заключительные положения</w:t>
      </w:r>
    </w:p>
    <w:p w:rsidR="00713A13" w:rsidRPr="00A27B4F" w:rsidRDefault="00713A13" w:rsidP="00713A13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713A13" w:rsidRPr="00A27B4F" w:rsidRDefault="00713A13" w:rsidP="00713A13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713A13" w:rsidRPr="00A27B4F" w:rsidRDefault="00713A13" w:rsidP="00713A13">
      <w:pPr>
        <w:pStyle w:val="ab"/>
        <w:shd w:val="clear" w:color="auto" w:fill="FFFFFF"/>
        <w:ind w:firstLine="709"/>
        <w:jc w:val="both"/>
        <w:rPr>
          <w:color w:val="000000"/>
        </w:rPr>
      </w:pPr>
      <w:r w:rsidRPr="00A27B4F">
        <w:rPr>
          <w:color w:val="00000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713A13" w:rsidRPr="00A27B4F" w:rsidRDefault="00713A13" w:rsidP="00713A13">
      <w:pPr>
        <w:ind w:firstLine="709"/>
        <w:jc w:val="both"/>
        <w:rPr>
          <w:sz w:val="24"/>
          <w:szCs w:val="24"/>
        </w:rPr>
      </w:pPr>
    </w:p>
    <w:p w:rsidR="00713A13" w:rsidRPr="00A27B4F" w:rsidRDefault="00713A13" w:rsidP="00713A13">
      <w:pPr>
        <w:pStyle w:val="a5"/>
        <w:numPr>
          <w:ilvl w:val="0"/>
          <w:numId w:val="16"/>
        </w:numPr>
        <w:tabs>
          <w:tab w:val="left" w:pos="2195"/>
        </w:tabs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A27B4F">
        <w:rPr>
          <w:rFonts w:ascii="Times New Roman" w:hAnsi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713A13" w:rsidRPr="00A27B4F" w:rsidRDefault="00713A13" w:rsidP="00713A13">
      <w:pPr>
        <w:pStyle w:val="a5"/>
        <w:tabs>
          <w:tab w:val="left" w:pos="2195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2"/>
        <w:gridCol w:w="166"/>
        <w:gridCol w:w="5053"/>
      </w:tblGrid>
      <w:tr w:rsidR="00713A13" w:rsidRPr="00A27B4F" w:rsidTr="00713A13">
        <w:tc>
          <w:tcPr>
            <w:tcW w:w="5153" w:type="dxa"/>
            <w:gridSpan w:val="2"/>
          </w:tcPr>
          <w:p w:rsidR="00713A13" w:rsidRPr="00713A13" w:rsidRDefault="00713A13" w:rsidP="00713A13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713A13">
              <w:rPr>
                <w:b/>
                <w:bCs/>
                <w:w w:val="105"/>
                <w:sz w:val="24"/>
                <w:szCs w:val="24"/>
              </w:rPr>
              <w:t>Профильная</w:t>
            </w:r>
            <w:r w:rsidRPr="00713A13">
              <w:rPr>
                <w:b/>
                <w:bCs/>
                <w:spacing w:val="-12"/>
                <w:w w:val="105"/>
                <w:sz w:val="24"/>
                <w:szCs w:val="24"/>
              </w:rPr>
              <w:t xml:space="preserve"> </w:t>
            </w:r>
            <w:r w:rsidRPr="00713A13">
              <w:rPr>
                <w:b/>
                <w:bCs/>
                <w:w w:val="105"/>
                <w:sz w:val="24"/>
                <w:szCs w:val="24"/>
              </w:rPr>
              <w:t>организация:</w:t>
            </w:r>
          </w:p>
          <w:p w:rsidR="00713A13" w:rsidRPr="00713A13" w:rsidRDefault="00713A13" w:rsidP="00713A13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4" w:type="dxa"/>
          </w:tcPr>
          <w:p w:rsidR="00713A13" w:rsidRPr="00713A13" w:rsidRDefault="00713A13" w:rsidP="00713A13">
            <w:pPr>
              <w:tabs>
                <w:tab w:val="left" w:pos="2195"/>
              </w:tabs>
              <w:ind w:firstLine="709"/>
              <w:jc w:val="center"/>
              <w:rPr>
                <w:b/>
                <w:sz w:val="24"/>
                <w:szCs w:val="24"/>
              </w:rPr>
            </w:pPr>
            <w:r w:rsidRPr="00713A13">
              <w:rPr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713A13" w:rsidRPr="00A27B4F" w:rsidTr="00713A13">
        <w:tc>
          <w:tcPr>
            <w:tcW w:w="4928" w:type="dxa"/>
          </w:tcPr>
          <w:p w:rsidR="00713A13" w:rsidRPr="00713A13" w:rsidRDefault="00713A13" w:rsidP="00713A13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  <w:p w:rsidR="00713A13" w:rsidRPr="00713A13" w:rsidRDefault="00713A13" w:rsidP="00713A13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713A13">
              <w:rPr>
                <w:bCs/>
                <w:w w:val="105"/>
                <w:sz w:val="24"/>
                <w:szCs w:val="24"/>
              </w:rPr>
              <w:t>__________________________________</w:t>
            </w:r>
          </w:p>
          <w:p w:rsidR="00713A13" w:rsidRPr="00713A13" w:rsidRDefault="00713A13" w:rsidP="00713A13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713A13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713A13" w:rsidRPr="00713A13" w:rsidRDefault="00713A13" w:rsidP="00713A13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proofErr w:type="gramStart"/>
            <w:r w:rsidRPr="00713A13">
              <w:rPr>
                <w:w w:val="115"/>
                <w:sz w:val="24"/>
                <w:szCs w:val="24"/>
              </w:rPr>
              <w:t>Адрес:_</w:t>
            </w:r>
            <w:proofErr w:type="gramEnd"/>
            <w:r w:rsidRPr="00713A13">
              <w:rPr>
                <w:w w:val="115"/>
                <w:sz w:val="24"/>
                <w:szCs w:val="24"/>
              </w:rPr>
              <w:t>_________________________</w:t>
            </w:r>
          </w:p>
          <w:p w:rsidR="00713A13" w:rsidRPr="00713A13" w:rsidRDefault="00713A13" w:rsidP="00713A13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713A13">
              <w:rPr>
                <w:bCs/>
                <w:w w:val="105"/>
                <w:sz w:val="24"/>
                <w:szCs w:val="24"/>
              </w:rPr>
              <w:t>__________________________________</w:t>
            </w:r>
          </w:p>
          <w:p w:rsidR="00713A13" w:rsidRPr="00713A13" w:rsidRDefault="00713A13" w:rsidP="008E2FC9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713A13">
              <w:rPr>
                <w:bCs/>
                <w:w w:val="105"/>
                <w:sz w:val="24"/>
                <w:szCs w:val="24"/>
              </w:rPr>
              <w:t xml:space="preserve">(наименование должности, фамилия, имя, отчество </w:t>
            </w:r>
          </w:p>
          <w:p w:rsidR="00713A13" w:rsidRPr="00713A13" w:rsidRDefault="00713A13" w:rsidP="00713A13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713A13" w:rsidRPr="00713A13" w:rsidRDefault="00713A13" w:rsidP="00713A13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713A13">
              <w:rPr>
                <w:bCs/>
                <w:w w:val="105"/>
                <w:sz w:val="24"/>
                <w:szCs w:val="24"/>
              </w:rPr>
              <w:t xml:space="preserve">М.П.  </w:t>
            </w:r>
          </w:p>
          <w:p w:rsidR="00713A13" w:rsidRPr="00713A13" w:rsidRDefault="00713A13" w:rsidP="00713A13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379" w:type="dxa"/>
            <w:gridSpan w:val="2"/>
          </w:tcPr>
          <w:p w:rsidR="00713A13" w:rsidRPr="00713A13" w:rsidRDefault="00713A13" w:rsidP="00713A13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  <w:p w:rsidR="00713A13" w:rsidRPr="00713A13" w:rsidRDefault="00713A13" w:rsidP="00713A13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  <w:u w:val="single"/>
              </w:rPr>
            </w:pPr>
            <w:r w:rsidRPr="00713A13">
              <w:rPr>
                <w:b/>
                <w:sz w:val="24"/>
                <w:szCs w:val="24"/>
                <w:u w:val="single"/>
              </w:rPr>
              <w:t xml:space="preserve"> </w:t>
            </w:r>
            <w:r w:rsidRPr="00713A13">
              <w:rPr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«Омская гуманитарная академия»,</w:t>
            </w:r>
          </w:p>
          <w:p w:rsidR="00713A13" w:rsidRPr="00713A13" w:rsidRDefault="00713A13" w:rsidP="00713A13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713A13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713A13" w:rsidRPr="00713A13" w:rsidRDefault="00713A13" w:rsidP="00713A13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713A13">
              <w:rPr>
                <w:w w:val="115"/>
                <w:sz w:val="24"/>
                <w:szCs w:val="24"/>
              </w:rPr>
              <w:t>Адрес</w:t>
            </w:r>
            <w:r w:rsidRPr="00713A13">
              <w:rPr>
                <w:w w:val="115"/>
                <w:sz w:val="24"/>
                <w:szCs w:val="24"/>
                <w:u w:val="single"/>
              </w:rPr>
              <w:t xml:space="preserve">: 644105, </w:t>
            </w:r>
            <w:proofErr w:type="spellStart"/>
            <w:r w:rsidRPr="00713A13">
              <w:rPr>
                <w:w w:val="115"/>
                <w:sz w:val="24"/>
                <w:szCs w:val="24"/>
                <w:u w:val="single"/>
              </w:rPr>
              <w:t>г.Омск</w:t>
            </w:r>
            <w:proofErr w:type="spellEnd"/>
            <w:r w:rsidRPr="00713A13">
              <w:rPr>
                <w:w w:val="115"/>
                <w:sz w:val="24"/>
                <w:szCs w:val="24"/>
                <w:u w:val="single"/>
              </w:rPr>
              <w:t xml:space="preserve">, ул. 4 Челюскинцев,2А,                </w:t>
            </w:r>
            <w:r w:rsidRPr="00713A13">
              <w:rPr>
                <w:bCs/>
                <w:w w:val="105"/>
                <w:sz w:val="24"/>
                <w:szCs w:val="24"/>
              </w:rPr>
              <w:t xml:space="preserve">                                                   </w:t>
            </w:r>
          </w:p>
          <w:p w:rsidR="00713A13" w:rsidRPr="00713A13" w:rsidRDefault="00713A13" w:rsidP="00713A13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  <w:r w:rsidRPr="00713A13">
              <w:rPr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713A13" w:rsidRPr="00713A13" w:rsidRDefault="00713A13" w:rsidP="00713A13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713A13">
              <w:rPr>
                <w:bCs/>
                <w:w w:val="105"/>
                <w:sz w:val="24"/>
                <w:szCs w:val="24"/>
              </w:rPr>
              <w:t xml:space="preserve">(наименование должности, фамилия, имя, отчество </w:t>
            </w:r>
          </w:p>
          <w:p w:rsidR="00713A13" w:rsidRPr="00713A13" w:rsidRDefault="00713A13" w:rsidP="00713A13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</w:p>
          <w:p w:rsidR="00713A13" w:rsidRPr="00713A13" w:rsidRDefault="00713A13" w:rsidP="00713A13">
            <w:pPr>
              <w:tabs>
                <w:tab w:val="left" w:pos="2195"/>
              </w:tabs>
              <w:ind w:firstLine="709"/>
              <w:jc w:val="center"/>
              <w:rPr>
                <w:bCs/>
                <w:w w:val="105"/>
                <w:sz w:val="24"/>
                <w:szCs w:val="24"/>
              </w:rPr>
            </w:pPr>
            <w:r w:rsidRPr="00713A13">
              <w:rPr>
                <w:bCs/>
                <w:w w:val="105"/>
                <w:sz w:val="24"/>
                <w:szCs w:val="24"/>
              </w:rPr>
              <w:t xml:space="preserve">М.П.  </w:t>
            </w:r>
          </w:p>
          <w:p w:rsidR="00713A13" w:rsidRPr="00713A13" w:rsidRDefault="00713A13" w:rsidP="00713A13">
            <w:pPr>
              <w:tabs>
                <w:tab w:val="left" w:pos="2195"/>
              </w:tabs>
              <w:ind w:firstLine="709"/>
              <w:rPr>
                <w:bCs/>
                <w:spacing w:val="-1"/>
                <w:sz w:val="24"/>
                <w:szCs w:val="24"/>
              </w:rPr>
            </w:pPr>
          </w:p>
        </w:tc>
      </w:tr>
      <w:tr w:rsidR="00713A13" w:rsidRPr="00A27B4F" w:rsidTr="00713A13">
        <w:tc>
          <w:tcPr>
            <w:tcW w:w="5153" w:type="dxa"/>
            <w:gridSpan w:val="2"/>
          </w:tcPr>
          <w:p w:rsidR="00713A13" w:rsidRPr="00713A13" w:rsidRDefault="00713A13" w:rsidP="00713A13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</w:tcPr>
          <w:p w:rsidR="00713A13" w:rsidRPr="00713A13" w:rsidRDefault="00713A13" w:rsidP="00713A13">
            <w:pPr>
              <w:tabs>
                <w:tab w:val="left" w:pos="2195"/>
              </w:tabs>
              <w:ind w:firstLine="709"/>
              <w:rPr>
                <w:bCs/>
                <w:w w:val="105"/>
                <w:sz w:val="24"/>
                <w:szCs w:val="24"/>
              </w:rPr>
            </w:pPr>
          </w:p>
        </w:tc>
      </w:tr>
    </w:tbl>
    <w:p w:rsidR="00713A13" w:rsidRPr="00A27B4F" w:rsidRDefault="00713A13" w:rsidP="00713A13">
      <w:pPr>
        <w:tabs>
          <w:tab w:val="left" w:pos="2195"/>
        </w:tabs>
        <w:ind w:firstLine="709"/>
        <w:rPr>
          <w:sz w:val="24"/>
          <w:szCs w:val="24"/>
        </w:rPr>
      </w:pPr>
    </w:p>
    <w:p w:rsidR="00713A13" w:rsidRDefault="00713A13" w:rsidP="00713A13">
      <w:pPr>
        <w:jc w:val="right"/>
        <w:rPr>
          <w:sz w:val="24"/>
          <w:szCs w:val="24"/>
        </w:rPr>
      </w:pPr>
      <w:r w:rsidRPr="00A27B4F"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Приложение 1</w:t>
      </w:r>
    </w:p>
    <w:p w:rsidR="00713A13" w:rsidRDefault="00713A13" w:rsidP="00713A1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договору о практической </w:t>
      </w:r>
    </w:p>
    <w:p w:rsidR="00713A13" w:rsidRDefault="00713A13" w:rsidP="00713A13">
      <w:pPr>
        <w:jc w:val="right"/>
        <w:rPr>
          <w:sz w:val="24"/>
          <w:szCs w:val="24"/>
        </w:rPr>
      </w:pPr>
      <w:r>
        <w:rPr>
          <w:sz w:val="24"/>
          <w:szCs w:val="24"/>
        </w:rPr>
        <w:t>подготовке обучающихся</w:t>
      </w:r>
    </w:p>
    <w:p w:rsidR="00713A13" w:rsidRDefault="00713A13" w:rsidP="00713A13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«___» _________20__ года №___</w:t>
      </w:r>
    </w:p>
    <w:p w:rsidR="00713A13" w:rsidRDefault="00713A13" w:rsidP="00713A13">
      <w:pPr>
        <w:jc w:val="right"/>
        <w:rPr>
          <w:sz w:val="24"/>
          <w:szCs w:val="24"/>
        </w:rPr>
      </w:pPr>
    </w:p>
    <w:p w:rsidR="00713A13" w:rsidRDefault="00713A13" w:rsidP="00713A13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 образовательных программ,</w:t>
      </w:r>
    </w:p>
    <w:p w:rsidR="00713A13" w:rsidRDefault="00713A13" w:rsidP="00713A13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 реализации которых организуется практическая подготовка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1855"/>
        <w:gridCol w:w="2717"/>
        <w:gridCol w:w="1572"/>
        <w:gridCol w:w="1753"/>
      </w:tblGrid>
      <w:tr w:rsidR="00713A13" w:rsidTr="00D708DB"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A13" w:rsidRPr="00713A13" w:rsidRDefault="00713A13" w:rsidP="00713A13">
            <w:pPr>
              <w:jc w:val="center"/>
              <w:rPr>
                <w:sz w:val="22"/>
                <w:szCs w:val="22"/>
              </w:rPr>
            </w:pPr>
            <w:r w:rsidRPr="00713A13">
              <w:rPr>
                <w:sz w:val="22"/>
                <w:szCs w:val="22"/>
              </w:rPr>
              <w:t>Направление подготовки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A13" w:rsidRPr="00713A13" w:rsidRDefault="00713A13" w:rsidP="00713A13">
            <w:pPr>
              <w:jc w:val="center"/>
              <w:rPr>
                <w:sz w:val="22"/>
                <w:szCs w:val="22"/>
              </w:rPr>
            </w:pPr>
            <w:r w:rsidRPr="00713A13">
              <w:rPr>
                <w:sz w:val="22"/>
                <w:szCs w:val="22"/>
              </w:rPr>
              <w:t>Наименование основных образовательных программ высшего образования, профиль (направленность)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A13" w:rsidRPr="00713A13" w:rsidRDefault="00713A13" w:rsidP="00713A13">
            <w:pPr>
              <w:jc w:val="center"/>
              <w:rPr>
                <w:sz w:val="22"/>
                <w:szCs w:val="22"/>
              </w:rPr>
            </w:pPr>
            <w:r w:rsidRPr="00713A13">
              <w:rPr>
                <w:sz w:val="22"/>
                <w:szCs w:val="22"/>
              </w:rPr>
              <w:t>Компоненты образовательных программ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A13" w:rsidRPr="00713A13" w:rsidRDefault="00713A13" w:rsidP="00713A13">
            <w:pPr>
              <w:jc w:val="center"/>
              <w:rPr>
                <w:sz w:val="22"/>
                <w:szCs w:val="22"/>
              </w:rPr>
            </w:pPr>
            <w:r w:rsidRPr="00713A13">
              <w:rPr>
                <w:sz w:val="22"/>
                <w:szCs w:val="22"/>
              </w:rPr>
              <w:t>Количество обучающихся, человек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A13" w:rsidRPr="00713A13" w:rsidRDefault="00713A13" w:rsidP="00713A13">
            <w:pPr>
              <w:jc w:val="center"/>
              <w:rPr>
                <w:sz w:val="22"/>
                <w:szCs w:val="22"/>
              </w:rPr>
            </w:pPr>
            <w:r w:rsidRPr="00713A13">
              <w:rPr>
                <w:sz w:val="22"/>
                <w:szCs w:val="22"/>
              </w:rPr>
              <w:t>Сроки организации практической подготовки</w:t>
            </w:r>
          </w:p>
        </w:tc>
      </w:tr>
      <w:tr w:rsidR="00713A13" w:rsidTr="00D708DB"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A13" w:rsidRPr="008C2481" w:rsidRDefault="00713A13" w:rsidP="007C1B85">
            <w:r w:rsidRPr="008C2481">
              <w:t>38.0</w:t>
            </w:r>
            <w:r>
              <w:t>4</w:t>
            </w:r>
            <w:r w:rsidRPr="008C2481">
              <w:t xml:space="preserve">.04 Государственное и муниципальное управление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A13" w:rsidRPr="008C2481" w:rsidRDefault="00713A13" w:rsidP="00713A13">
            <w:pPr>
              <w:spacing w:line="288" w:lineRule="auto"/>
              <w:jc w:val="center"/>
            </w:pPr>
            <w:r>
              <w:t>Государственное</w:t>
            </w:r>
            <w:r w:rsidRPr="008C2481">
              <w:t xml:space="preserve"> </w:t>
            </w:r>
            <w:r>
              <w:t>управление в экономике</w:t>
            </w:r>
          </w:p>
          <w:p w:rsidR="00713A13" w:rsidRPr="00713A13" w:rsidRDefault="00713A13" w:rsidP="007C1B85">
            <w:pPr>
              <w:rPr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A13" w:rsidRPr="00713A13" w:rsidRDefault="00713A13" w:rsidP="00713A13">
            <w:pPr>
              <w:jc w:val="center"/>
              <w:rPr>
                <w:i/>
              </w:rPr>
            </w:pPr>
            <w:r w:rsidRPr="00713A13">
              <w:rPr>
                <w:i/>
              </w:rPr>
              <w:t>Производственная практика</w:t>
            </w:r>
          </w:p>
          <w:p w:rsidR="00713A13" w:rsidRPr="00713A13" w:rsidRDefault="00713A13" w:rsidP="007C1B85">
            <w:pPr>
              <w:rPr>
                <w:b/>
                <w:color w:val="000000"/>
                <w:highlight w:val="yellow"/>
              </w:rPr>
            </w:pPr>
            <w:r w:rsidRPr="00713A13">
              <w:rPr>
                <w:rStyle w:val="fontstyle01"/>
                <w:sz w:val="20"/>
                <w:szCs w:val="20"/>
              </w:rPr>
              <w:t xml:space="preserve">В ходе выполнения общего задания </w:t>
            </w:r>
            <w:r w:rsidRPr="00713A13">
              <w:rPr>
                <w:color w:val="000000"/>
              </w:rPr>
              <w:t>практической подготовки</w:t>
            </w:r>
            <w:r w:rsidRPr="00713A13">
              <w:rPr>
                <w:rStyle w:val="fontstyle01"/>
                <w:sz w:val="20"/>
                <w:szCs w:val="20"/>
              </w:rPr>
              <w:t xml:space="preserve"> обучающемуся надлежит изучить следующие вопросы:</w:t>
            </w:r>
            <w:r w:rsidRPr="00713A13">
              <w:rPr>
                <w:b/>
                <w:color w:val="000000"/>
                <w:highlight w:val="yellow"/>
              </w:rPr>
              <w:t xml:space="preserve"> </w:t>
            </w:r>
          </w:p>
          <w:p w:rsidR="00713A13" w:rsidRPr="00713A13" w:rsidRDefault="00713A13" w:rsidP="00713A13">
            <w:pPr>
              <w:suppressAutoHyphens/>
              <w:jc w:val="both"/>
              <w:rPr>
                <w:b/>
                <w:i/>
              </w:rPr>
            </w:pPr>
            <w:r w:rsidRPr="00713A13">
              <w:rPr>
                <w:b/>
                <w:i/>
              </w:rPr>
              <w:t>Задание для практической подготовки при реализации производственной практики:</w:t>
            </w:r>
          </w:p>
          <w:p w:rsidR="00D708DB" w:rsidRPr="007C3B66" w:rsidRDefault="00D708DB" w:rsidP="00D708DB">
            <w:pPr>
              <w:jc w:val="both"/>
            </w:pPr>
            <w:r w:rsidRPr="007C3B66">
              <w:rPr>
                <w:rStyle w:val="a9"/>
                <w:noProof/>
              </w:rPr>
              <w:t>1. Изучить</w:t>
            </w:r>
            <w:r w:rsidRPr="007C3B66">
              <w:t xml:space="preserve"> основными направлениями работы профильной организации (</w:t>
            </w:r>
            <w:r w:rsidRPr="007C3B66">
              <w:rPr>
                <w:i/>
              </w:rPr>
              <w:t>наименование профильной организации)</w:t>
            </w:r>
          </w:p>
          <w:p w:rsidR="00D708DB" w:rsidRPr="007C3B66" w:rsidRDefault="00D708DB" w:rsidP="00D708DB">
            <w:pPr>
              <w:jc w:val="both"/>
              <w:rPr>
                <w:color w:val="FF0000"/>
              </w:rPr>
            </w:pPr>
            <w:r w:rsidRPr="007C3B66">
              <w:t>2. Изучить нормативно-правовое обеспечение деятельности организации и организационную структуру (</w:t>
            </w:r>
            <w:r w:rsidRPr="007C3B66">
              <w:rPr>
                <w:i/>
              </w:rPr>
              <w:t>наименование базы практики</w:t>
            </w:r>
            <w:r w:rsidRPr="007C3B66">
              <w:t xml:space="preserve">) </w:t>
            </w:r>
          </w:p>
          <w:p w:rsidR="00D708DB" w:rsidRPr="00554F51" w:rsidRDefault="00D708DB" w:rsidP="00D708DB">
            <w:pPr>
              <w:jc w:val="both"/>
            </w:pPr>
            <w:r w:rsidRPr="00554F51">
              <w:t>3. Описать применяемые современные коммуникативные технологии, в том числе на иностранном(-ых) языке(-ах), для академического и профессионального взаимодействия</w:t>
            </w:r>
          </w:p>
          <w:p w:rsidR="00D708DB" w:rsidRPr="00696CAF" w:rsidRDefault="00D708DB" w:rsidP="00D708DB">
            <w:pPr>
              <w:jc w:val="both"/>
            </w:pPr>
            <w:r w:rsidRPr="00696CAF">
              <w:t>4. Описать способы определения и реализации приоритетов собственной деятельности и способы ее совершенствования на основе самооценки</w:t>
            </w:r>
          </w:p>
          <w:p w:rsidR="00D708DB" w:rsidRPr="007C3B66" w:rsidRDefault="00D708DB" w:rsidP="00D708DB">
            <w:pPr>
              <w:suppressAutoHyphens/>
              <w:jc w:val="both"/>
              <w:rPr>
                <w:b/>
                <w:i/>
                <w:spacing w:val="-11"/>
              </w:rPr>
            </w:pPr>
            <w:r w:rsidRPr="007C3B66">
              <w:rPr>
                <w:b/>
                <w:i/>
              </w:rPr>
              <w:t>Индивидуальное задание:</w:t>
            </w:r>
          </w:p>
          <w:p w:rsidR="00D708DB" w:rsidRPr="00E02BFF" w:rsidRDefault="00D708DB" w:rsidP="00D708DB">
            <w:pPr>
              <w:tabs>
                <w:tab w:val="left" w:pos="426"/>
              </w:tabs>
              <w:jc w:val="both"/>
              <w:rPr>
                <w:color w:val="000000"/>
              </w:rPr>
            </w:pPr>
            <w:r w:rsidRPr="00E02BFF">
              <w:rPr>
                <w:sz w:val="24"/>
                <w:szCs w:val="24"/>
              </w:rPr>
              <w:t>1</w:t>
            </w:r>
            <w:r w:rsidRPr="00E02BFF">
              <w:t>. Проанализировать</w:t>
            </w:r>
            <w:r w:rsidRPr="00E02BFF">
              <w:rPr>
                <w:iCs/>
              </w:rPr>
              <w:t xml:space="preserve"> </w:t>
            </w:r>
            <w:r w:rsidRPr="00E02BFF">
              <w:rPr>
                <w:color w:val="000000"/>
              </w:rPr>
              <w:t xml:space="preserve">и выявить проблемы по теме ВКР … </w:t>
            </w:r>
            <w:proofErr w:type="gramStart"/>
            <w:r w:rsidRPr="00E02BFF">
              <w:rPr>
                <w:color w:val="000000"/>
              </w:rPr>
              <w:t>«….</w:t>
            </w:r>
            <w:proofErr w:type="gramEnd"/>
            <w:r w:rsidRPr="00E02BFF">
              <w:rPr>
                <w:color w:val="000000"/>
              </w:rPr>
              <w:t>.»  (</w:t>
            </w:r>
            <w:proofErr w:type="gramStart"/>
            <w:r w:rsidRPr="00E02BFF">
              <w:rPr>
                <w:color w:val="FF0000"/>
              </w:rPr>
              <w:t>указать  тему</w:t>
            </w:r>
            <w:proofErr w:type="gramEnd"/>
            <w:r w:rsidRPr="00E02BFF">
              <w:rPr>
                <w:color w:val="FF0000"/>
              </w:rPr>
              <w:t xml:space="preserve"> ВКР</w:t>
            </w:r>
            <w:r w:rsidRPr="00E02BFF">
              <w:rPr>
                <w:color w:val="000000"/>
              </w:rPr>
              <w:t>)</w:t>
            </w:r>
          </w:p>
          <w:p w:rsidR="00D708DB" w:rsidRPr="00E02BFF" w:rsidRDefault="00D708DB" w:rsidP="00D708DB">
            <w:pPr>
              <w:pStyle w:val="60"/>
              <w:shd w:val="clear" w:color="auto" w:fill="auto"/>
              <w:tabs>
                <w:tab w:val="left" w:pos="1162"/>
              </w:tabs>
              <w:spacing w:line="240" w:lineRule="auto"/>
            </w:pPr>
            <w:r w:rsidRPr="00D708DB">
              <w:rPr>
                <w:rStyle w:val="fontstyle01"/>
                <w:sz w:val="20"/>
                <w:szCs w:val="20"/>
              </w:rPr>
              <w:t>2. Представить</w:t>
            </w:r>
            <w:r w:rsidRPr="00E02BFF">
              <w:rPr>
                <w:rStyle w:val="fontstyle01"/>
                <w:b/>
              </w:rPr>
              <w:t xml:space="preserve"> </w:t>
            </w:r>
            <w:r w:rsidRPr="00E02BFF">
              <w:t>проект главы 3 ВКР (рекомендации и предложения, выносимые на защиту ВКР)</w:t>
            </w:r>
            <w:r w:rsidRPr="00E02BFF">
              <w:rPr>
                <w:color w:val="000000"/>
              </w:rPr>
              <w:t xml:space="preserve"> </w:t>
            </w:r>
          </w:p>
          <w:p w:rsidR="00713A13" w:rsidRPr="00713A13" w:rsidRDefault="00D708DB" w:rsidP="00D708DB">
            <w:pPr>
              <w:pStyle w:val="60"/>
              <w:shd w:val="clear" w:color="auto" w:fill="auto"/>
              <w:tabs>
                <w:tab w:val="left" w:pos="1162"/>
              </w:tabs>
              <w:spacing w:line="240" w:lineRule="auto"/>
              <w:rPr>
                <w:sz w:val="22"/>
                <w:szCs w:val="22"/>
              </w:rPr>
            </w:pPr>
            <w:r w:rsidRPr="00E02BFF">
              <w:rPr>
                <w:iCs/>
              </w:rPr>
              <w:t>3. Написать научную статью</w:t>
            </w:r>
            <w:r>
              <w:rPr>
                <w:i/>
                <w:iCs/>
              </w:rPr>
              <w:t xml:space="preserve"> </w:t>
            </w:r>
            <w:r w:rsidRPr="00E02BFF">
              <w:rPr>
                <w:iCs/>
              </w:rPr>
              <w:t>по теме исследования</w:t>
            </w:r>
            <w:r w:rsidRPr="00713A1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A13" w:rsidRPr="00713A13" w:rsidRDefault="00713A13" w:rsidP="007C1B85">
            <w:pPr>
              <w:rPr>
                <w:sz w:val="22"/>
                <w:szCs w:val="22"/>
              </w:rPr>
            </w:pPr>
            <w:r w:rsidRPr="00713A13">
              <w:rPr>
                <w:sz w:val="22"/>
                <w:szCs w:val="22"/>
              </w:rPr>
              <w:t>Не более 25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A13" w:rsidRPr="00713A13" w:rsidRDefault="00713A13" w:rsidP="007C1B85">
            <w:pPr>
              <w:rPr>
                <w:sz w:val="22"/>
                <w:szCs w:val="22"/>
              </w:rPr>
            </w:pPr>
            <w:r w:rsidRPr="00713A13">
              <w:rPr>
                <w:sz w:val="22"/>
                <w:szCs w:val="22"/>
              </w:rPr>
              <w:t>В соответствии с календарным учебным графиком</w:t>
            </w:r>
          </w:p>
        </w:tc>
      </w:tr>
    </w:tbl>
    <w:p w:rsidR="00713A13" w:rsidRDefault="00713A13" w:rsidP="00713A13">
      <w:pPr>
        <w:ind w:firstLine="4536"/>
        <w:rPr>
          <w:sz w:val="24"/>
          <w:szCs w:val="24"/>
        </w:rPr>
      </w:pPr>
    </w:p>
    <w:p w:rsidR="00713A13" w:rsidRDefault="00713A13" w:rsidP="00713A13">
      <w:pPr>
        <w:ind w:firstLine="4536"/>
        <w:rPr>
          <w:sz w:val="24"/>
          <w:szCs w:val="24"/>
        </w:rPr>
      </w:pPr>
    </w:p>
    <w:p w:rsidR="00713A13" w:rsidRDefault="00713A13" w:rsidP="00713A1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13A13" w:rsidRDefault="00713A13" w:rsidP="00713A13">
      <w:pPr>
        <w:ind w:firstLine="4536"/>
        <w:rPr>
          <w:sz w:val="24"/>
          <w:szCs w:val="24"/>
        </w:rPr>
      </w:pPr>
    </w:p>
    <w:p w:rsidR="00713A13" w:rsidRDefault="00713A13" w:rsidP="00713A13">
      <w:pPr>
        <w:ind w:firstLine="4536"/>
        <w:rPr>
          <w:sz w:val="24"/>
          <w:szCs w:val="24"/>
        </w:rPr>
      </w:pPr>
      <w:r>
        <w:rPr>
          <w:sz w:val="24"/>
          <w:szCs w:val="24"/>
        </w:rPr>
        <w:t xml:space="preserve">Приложение 2 </w:t>
      </w:r>
    </w:p>
    <w:p w:rsidR="00713A13" w:rsidRDefault="00713A13" w:rsidP="00713A13">
      <w:pPr>
        <w:ind w:left="4550" w:hanging="14"/>
        <w:rPr>
          <w:sz w:val="24"/>
          <w:szCs w:val="24"/>
        </w:rPr>
      </w:pPr>
      <w:r>
        <w:rPr>
          <w:sz w:val="24"/>
          <w:szCs w:val="24"/>
        </w:rPr>
        <w:t>к Договору о практической подготовке обучающихся</w:t>
      </w:r>
    </w:p>
    <w:p w:rsidR="00713A13" w:rsidRDefault="00713A13" w:rsidP="00713A13">
      <w:pPr>
        <w:ind w:firstLine="4536"/>
        <w:rPr>
          <w:sz w:val="24"/>
          <w:szCs w:val="24"/>
        </w:rPr>
      </w:pPr>
      <w:r>
        <w:rPr>
          <w:sz w:val="24"/>
          <w:szCs w:val="24"/>
        </w:rPr>
        <w:t>от «____» _________ 20____ г. № _____</w:t>
      </w:r>
    </w:p>
    <w:p w:rsidR="00713A13" w:rsidRDefault="00713A13" w:rsidP="00713A13">
      <w:pPr>
        <w:rPr>
          <w:sz w:val="24"/>
          <w:szCs w:val="24"/>
        </w:rPr>
      </w:pPr>
    </w:p>
    <w:p w:rsidR="00713A13" w:rsidRDefault="00713A13" w:rsidP="00713A13">
      <w:pPr>
        <w:rPr>
          <w:sz w:val="24"/>
          <w:szCs w:val="24"/>
        </w:rPr>
      </w:pPr>
    </w:p>
    <w:p w:rsidR="00713A13" w:rsidRDefault="00713A13" w:rsidP="00713A13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 помещений для организации практической подготовки</w:t>
      </w:r>
    </w:p>
    <w:p w:rsidR="00713A13" w:rsidRDefault="00713A13" w:rsidP="00713A13">
      <w:pPr>
        <w:jc w:val="center"/>
        <w:rPr>
          <w:sz w:val="24"/>
          <w:szCs w:val="24"/>
        </w:rPr>
      </w:pPr>
    </w:p>
    <w:tbl>
      <w:tblPr>
        <w:tblW w:w="100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127"/>
        <w:gridCol w:w="2269"/>
        <w:gridCol w:w="2694"/>
      </w:tblGrid>
      <w:tr w:rsidR="00713A13" w:rsidTr="00713A1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A13" w:rsidRPr="00713A13" w:rsidRDefault="00713A13" w:rsidP="00713A13">
            <w:pPr>
              <w:jc w:val="center"/>
              <w:rPr>
                <w:sz w:val="22"/>
                <w:szCs w:val="22"/>
              </w:rPr>
            </w:pPr>
            <w:r w:rsidRPr="00713A13">
              <w:rPr>
                <w:sz w:val="22"/>
                <w:szCs w:val="22"/>
              </w:rPr>
              <w:t xml:space="preserve">Профильная организация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A13" w:rsidRPr="00713A13" w:rsidRDefault="00713A13" w:rsidP="00713A13">
            <w:pPr>
              <w:jc w:val="center"/>
              <w:rPr>
                <w:sz w:val="22"/>
                <w:szCs w:val="22"/>
              </w:rPr>
            </w:pPr>
            <w:r w:rsidRPr="00713A13">
              <w:rPr>
                <w:sz w:val="22"/>
                <w:szCs w:val="22"/>
              </w:rPr>
              <w:t>Структурные подразделения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A13" w:rsidRPr="00713A13" w:rsidRDefault="00713A13" w:rsidP="00713A13">
            <w:pPr>
              <w:jc w:val="center"/>
              <w:rPr>
                <w:sz w:val="22"/>
                <w:szCs w:val="22"/>
              </w:rPr>
            </w:pPr>
            <w:r w:rsidRPr="00713A13">
              <w:rPr>
                <w:sz w:val="22"/>
                <w:szCs w:val="22"/>
              </w:rPr>
              <w:t>Адрес местонахождения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A13" w:rsidRPr="00713A13" w:rsidRDefault="00713A13" w:rsidP="00713A13">
            <w:pPr>
              <w:jc w:val="center"/>
              <w:rPr>
                <w:sz w:val="22"/>
                <w:szCs w:val="22"/>
              </w:rPr>
            </w:pPr>
            <w:r w:rsidRPr="00713A13">
              <w:rPr>
                <w:sz w:val="22"/>
                <w:szCs w:val="22"/>
              </w:rPr>
              <w:t xml:space="preserve">Помещения </w:t>
            </w:r>
          </w:p>
        </w:tc>
      </w:tr>
      <w:tr w:rsidR="00713A13" w:rsidTr="00713A1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A13" w:rsidRDefault="00713A13" w:rsidP="00713A13">
            <w:pPr>
              <w:jc w:val="center"/>
            </w:pPr>
            <w:r w:rsidRPr="00FA5A27">
              <w:t xml:space="preserve"> Омский городской Совет </w:t>
            </w:r>
          </w:p>
          <w:p w:rsidR="00713A13" w:rsidRPr="00FA5A27" w:rsidRDefault="00713A13" w:rsidP="00713A13">
            <w:pPr>
              <w:jc w:val="center"/>
            </w:pPr>
            <w:r>
              <w:t>пример!!!!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A13" w:rsidRPr="00713A13" w:rsidRDefault="00713A13" w:rsidP="00713A13">
            <w:pPr>
              <w:jc w:val="center"/>
              <w:rPr>
                <w:rStyle w:val="af7"/>
                <w:b w:val="0"/>
              </w:rPr>
            </w:pPr>
            <w:r w:rsidRPr="00713A13">
              <w:rPr>
                <w:rStyle w:val="af7"/>
                <w:b w:val="0"/>
              </w:rPr>
              <w:t>Правовое управление</w:t>
            </w:r>
          </w:p>
          <w:p w:rsidR="00713A13" w:rsidRPr="00713A13" w:rsidRDefault="00713A13" w:rsidP="00713A13">
            <w:pPr>
              <w:jc w:val="center"/>
              <w:rPr>
                <w:b/>
              </w:rPr>
            </w:pPr>
            <w:r w:rsidRPr="00713A13">
              <w:rPr>
                <w:rStyle w:val="af7"/>
                <w:b w:val="0"/>
              </w:rPr>
              <w:t xml:space="preserve">пример!!!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A13" w:rsidRPr="00713A13" w:rsidRDefault="00E36991" w:rsidP="00713A13">
            <w:pPr>
              <w:jc w:val="center"/>
              <w:rPr>
                <w:sz w:val="22"/>
                <w:szCs w:val="22"/>
              </w:rPr>
            </w:pPr>
            <w:hyperlink r:id="rId44" w:history="1"/>
            <w:r w:rsidR="00713A13" w:rsidRPr="00713A13">
              <w:rPr>
                <w:sz w:val="22"/>
                <w:szCs w:val="22"/>
              </w:rPr>
              <w:t xml:space="preserve"> </w:t>
            </w:r>
            <w:r w:rsidR="00713A13" w:rsidRPr="00893E49">
              <w:t xml:space="preserve">644099, </w:t>
            </w:r>
            <w:r w:rsidR="00713A13" w:rsidRPr="00713A13">
              <w:rPr>
                <w:bCs/>
              </w:rPr>
              <w:t>Омская</w:t>
            </w:r>
            <w:r w:rsidR="00713A13" w:rsidRPr="00893E49">
              <w:t xml:space="preserve"> обл</w:t>
            </w:r>
            <w:r w:rsidR="00713A13">
              <w:t>.</w:t>
            </w:r>
            <w:r w:rsidR="00713A13" w:rsidRPr="00893E49">
              <w:t xml:space="preserve">, г </w:t>
            </w:r>
            <w:r w:rsidR="00713A13" w:rsidRPr="00713A13">
              <w:rPr>
                <w:bCs/>
              </w:rPr>
              <w:t>Омск</w:t>
            </w:r>
            <w:r w:rsidR="00713A13" w:rsidRPr="00893E49">
              <w:t>, улица Гагарина, 34</w:t>
            </w:r>
            <w:r w:rsidR="00713A13" w:rsidRPr="00713A13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13" w:rsidRPr="00713A13" w:rsidRDefault="00713A13" w:rsidP="00713A13">
            <w:pPr>
              <w:jc w:val="center"/>
              <w:rPr>
                <w:rStyle w:val="accent"/>
                <w:sz w:val="22"/>
                <w:szCs w:val="22"/>
              </w:rPr>
            </w:pPr>
            <w:r w:rsidRPr="00713A13">
              <w:rPr>
                <w:rStyle w:val="accent"/>
                <w:sz w:val="22"/>
                <w:szCs w:val="22"/>
              </w:rPr>
              <w:t xml:space="preserve">служебные кабинеты </w:t>
            </w:r>
          </w:p>
          <w:p w:rsidR="00713A13" w:rsidRPr="00713A13" w:rsidRDefault="00713A13" w:rsidP="00713A13">
            <w:pPr>
              <w:jc w:val="center"/>
              <w:rPr>
                <w:rStyle w:val="name"/>
                <w:sz w:val="22"/>
                <w:szCs w:val="22"/>
              </w:rPr>
            </w:pPr>
            <w:r w:rsidRPr="00713A13">
              <w:rPr>
                <w:rStyle w:val="accent"/>
                <w:sz w:val="22"/>
                <w:szCs w:val="22"/>
              </w:rPr>
              <w:t xml:space="preserve">в зданиях </w:t>
            </w:r>
            <w:r w:rsidRPr="00713A13">
              <w:rPr>
                <w:rStyle w:val="name"/>
                <w:sz w:val="22"/>
                <w:szCs w:val="22"/>
              </w:rPr>
              <w:t>соответствующих структурных подразделений</w:t>
            </w:r>
          </w:p>
          <w:p w:rsidR="00713A13" w:rsidRPr="00713A13" w:rsidRDefault="00713A13" w:rsidP="00713A13">
            <w:pPr>
              <w:jc w:val="center"/>
              <w:rPr>
                <w:rStyle w:val="name"/>
                <w:sz w:val="22"/>
                <w:szCs w:val="22"/>
              </w:rPr>
            </w:pPr>
          </w:p>
          <w:p w:rsidR="00713A13" w:rsidRPr="00713A13" w:rsidRDefault="00713A13" w:rsidP="007C1B85">
            <w:pPr>
              <w:rPr>
                <w:rStyle w:val="name"/>
                <w:color w:val="FF0000"/>
                <w:sz w:val="22"/>
                <w:szCs w:val="22"/>
              </w:rPr>
            </w:pPr>
            <w:proofErr w:type="gramStart"/>
            <w:r w:rsidRPr="00713A13">
              <w:rPr>
                <w:rStyle w:val="name"/>
                <w:sz w:val="22"/>
                <w:szCs w:val="22"/>
              </w:rPr>
              <w:t xml:space="preserve">Оборудование: </w:t>
            </w:r>
            <w:r w:rsidRPr="00713A13">
              <w:rPr>
                <w:rStyle w:val="name"/>
                <w:color w:val="FF0000"/>
                <w:sz w:val="22"/>
                <w:szCs w:val="22"/>
              </w:rPr>
              <w:t>….</w:t>
            </w:r>
            <w:proofErr w:type="gramEnd"/>
            <w:r w:rsidRPr="00713A13">
              <w:rPr>
                <w:rStyle w:val="name"/>
                <w:color w:val="FF0000"/>
                <w:sz w:val="22"/>
                <w:szCs w:val="22"/>
              </w:rPr>
              <w:t>(указать)</w:t>
            </w:r>
          </w:p>
          <w:p w:rsidR="00713A13" w:rsidRPr="00713A13" w:rsidRDefault="00713A13" w:rsidP="007C1B85">
            <w:pPr>
              <w:rPr>
                <w:rStyle w:val="name"/>
                <w:color w:val="FF0000"/>
                <w:sz w:val="22"/>
                <w:szCs w:val="22"/>
              </w:rPr>
            </w:pPr>
          </w:p>
          <w:p w:rsidR="00713A13" w:rsidRPr="00713A13" w:rsidRDefault="00713A13" w:rsidP="007C1B85">
            <w:pPr>
              <w:rPr>
                <w:sz w:val="22"/>
                <w:szCs w:val="22"/>
              </w:rPr>
            </w:pPr>
            <w:r w:rsidRPr="00713A13">
              <w:rPr>
                <w:rStyle w:val="name"/>
                <w:sz w:val="22"/>
                <w:szCs w:val="22"/>
              </w:rPr>
              <w:t>Программное обеспечение</w:t>
            </w:r>
            <w:r w:rsidRPr="00713A13">
              <w:rPr>
                <w:rStyle w:val="name"/>
                <w:color w:val="FF0000"/>
                <w:sz w:val="22"/>
                <w:szCs w:val="22"/>
              </w:rPr>
              <w:t>: …(указать)</w:t>
            </w:r>
          </w:p>
        </w:tc>
      </w:tr>
    </w:tbl>
    <w:p w:rsidR="00713A13" w:rsidRDefault="00713A13" w:rsidP="00713A13">
      <w:pPr>
        <w:rPr>
          <w:b/>
          <w:sz w:val="28"/>
          <w:szCs w:val="28"/>
        </w:rPr>
      </w:pPr>
    </w:p>
    <w:p w:rsidR="00713A13" w:rsidRDefault="00713A13" w:rsidP="00713A1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56568" w:rsidRDefault="00056568" w:rsidP="00056568">
      <w:pPr>
        <w:rPr>
          <w:b/>
          <w:sz w:val="28"/>
          <w:szCs w:val="28"/>
        </w:rPr>
      </w:pPr>
    </w:p>
    <w:p w:rsidR="003760F7" w:rsidRPr="003760F7" w:rsidRDefault="003760F7" w:rsidP="003760F7">
      <w:pPr>
        <w:pStyle w:val="32"/>
        <w:widowControl/>
        <w:shd w:val="clear" w:color="auto" w:fill="auto"/>
        <w:spacing w:after="0" w:line="384" w:lineRule="exact"/>
        <w:ind w:right="2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 3</w:t>
      </w:r>
    </w:p>
    <w:p w:rsidR="00383FA7" w:rsidRPr="00F37185" w:rsidRDefault="00383FA7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056568" w:rsidRPr="00BB3BB3" w:rsidTr="00693EEC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56568" w:rsidRPr="00BB3BB3" w:rsidRDefault="00056568" w:rsidP="00693EEC">
            <w:pPr>
              <w:jc w:val="center"/>
              <w:rPr>
                <w:sz w:val="28"/>
                <w:szCs w:val="28"/>
              </w:rPr>
            </w:pPr>
            <w:r w:rsidRPr="00BB3BB3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BB3BB3"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056568" w:rsidRPr="00BB3BB3" w:rsidRDefault="00056568" w:rsidP="00056568">
      <w:pPr>
        <w:jc w:val="center"/>
        <w:rPr>
          <w:sz w:val="28"/>
          <w:szCs w:val="28"/>
        </w:rPr>
      </w:pPr>
    </w:p>
    <w:p w:rsidR="00056568" w:rsidRPr="00BB3BB3" w:rsidRDefault="00056568" w:rsidP="00056568">
      <w:pPr>
        <w:jc w:val="center"/>
        <w:rPr>
          <w:sz w:val="28"/>
          <w:szCs w:val="28"/>
        </w:rPr>
      </w:pPr>
      <w:r w:rsidRPr="00BB3BB3">
        <w:rPr>
          <w:sz w:val="28"/>
          <w:szCs w:val="28"/>
        </w:rPr>
        <w:t xml:space="preserve">Кафедра </w:t>
      </w:r>
      <w:r w:rsidR="008E2FC9">
        <w:rPr>
          <w:sz w:val="28"/>
          <w:szCs w:val="28"/>
        </w:rPr>
        <w:t>экономики и управления</w:t>
      </w:r>
    </w:p>
    <w:p w:rsidR="00056568" w:rsidRPr="00BB3BB3" w:rsidRDefault="00056568" w:rsidP="00056568">
      <w:pPr>
        <w:pStyle w:val="20"/>
        <w:tabs>
          <w:tab w:val="left" w:pos="284"/>
        </w:tabs>
        <w:spacing w:after="0" w:line="240" w:lineRule="auto"/>
        <w:ind w:left="0" w:hanging="284"/>
        <w:jc w:val="center"/>
        <w:rPr>
          <w:sz w:val="28"/>
          <w:szCs w:val="28"/>
        </w:rPr>
      </w:pPr>
    </w:p>
    <w:p w:rsidR="00056568" w:rsidRPr="00BB3BB3" w:rsidRDefault="00056568" w:rsidP="00056568">
      <w:pPr>
        <w:pStyle w:val="20"/>
        <w:tabs>
          <w:tab w:val="left" w:pos="284"/>
        </w:tabs>
        <w:spacing w:after="0" w:line="240" w:lineRule="auto"/>
        <w:ind w:left="0" w:hanging="284"/>
        <w:jc w:val="center"/>
        <w:rPr>
          <w:sz w:val="28"/>
          <w:szCs w:val="28"/>
        </w:rPr>
      </w:pPr>
    </w:p>
    <w:p w:rsidR="00056568" w:rsidRDefault="00056568" w:rsidP="00056568">
      <w:pPr>
        <w:spacing w:line="360" w:lineRule="auto"/>
        <w:jc w:val="center"/>
        <w:outlineLvl w:val="1"/>
        <w:rPr>
          <w:spacing w:val="20"/>
          <w:sz w:val="36"/>
          <w:szCs w:val="36"/>
        </w:rPr>
      </w:pPr>
      <w:r w:rsidRPr="00BB3BB3">
        <w:rPr>
          <w:spacing w:val="20"/>
          <w:sz w:val="36"/>
          <w:szCs w:val="36"/>
        </w:rPr>
        <w:t>ОТЧЕТ</w:t>
      </w:r>
      <w:r>
        <w:rPr>
          <w:spacing w:val="20"/>
          <w:sz w:val="36"/>
          <w:szCs w:val="36"/>
        </w:rPr>
        <w:t xml:space="preserve"> </w:t>
      </w:r>
    </w:p>
    <w:p w:rsidR="00056568" w:rsidRDefault="00056568" w:rsidP="00056568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</w:t>
      </w:r>
      <w:r w:rsidRPr="00860A23">
        <w:rPr>
          <w:b/>
          <w:sz w:val="28"/>
          <w:szCs w:val="28"/>
        </w:rPr>
        <w:t>ПРАКТИЧЕСКОЙ ПОДГОТОВК</w:t>
      </w:r>
      <w:r>
        <w:rPr>
          <w:b/>
          <w:sz w:val="28"/>
          <w:szCs w:val="28"/>
        </w:rPr>
        <w:t>Е</w:t>
      </w:r>
      <w:r w:rsidRPr="00860A23">
        <w:rPr>
          <w:b/>
          <w:sz w:val="28"/>
          <w:szCs w:val="28"/>
        </w:rPr>
        <w:t xml:space="preserve"> </w:t>
      </w:r>
    </w:p>
    <w:p w:rsidR="00056568" w:rsidRDefault="00056568" w:rsidP="00056568">
      <w:pPr>
        <w:jc w:val="center"/>
        <w:outlineLvl w:val="1"/>
        <w:rPr>
          <w:b/>
          <w:sz w:val="28"/>
          <w:szCs w:val="28"/>
        </w:rPr>
      </w:pPr>
    </w:p>
    <w:p w:rsidR="00056568" w:rsidRPr="00FD2830" w:rsidRDefault="00056568" w:rsidP="00056568">
      <w:pPr>
        <w:ind w:firstLine="708"/>
        <w:jc w:val="center"/>
        <w:rPr>
          <w:rStyle w:val="fontstyle01"/>
          <w:b/>
          <w:sz w:val="28"/>
          <w:szCs w:val="28"/>
        </w:rPr>
      </w:pPr>
      <w:r w:rsidRPr="00FD2830">
        <w:rPr>
          <w:sz w:val="28"/>
          <w:szCs w:val="28"/>
        </w:rPr>
        <w:t>(</w:t>
      </w:r>
      <w:r w:rsidR="00D708DB">
        <w:rPr>
          <w:sz w:val="28"/>
          <w:szCs w:val="28"/>
        </w:rPr>
        <w:t>производственная практика</w:t>
      </w:r>
      <w:r w:rsidRPr="00FD2830">
        <w:rPr>
          <w:sz w:val="28"/>
          <w:szCs w:val="28"/>
        </w:rPr>
        <w:t>)</w:t>
      </w:r>
    </w:p>
    <w:p w:rsidR="00056568" w:rsidRPr="00BB3BB3" w:rsidRDefault="00056568" w:rsidP="00056568">
      <w:pPr>
        <w:jc w:val="center"/>
        <w:rPr>
          <w:spacing w:val="20"/>
          <w:sz w:val="36"/>
          <w:szCs w:val="36"/>
        </w:rPr>
      </w:pPr>
    </w:p>
    <w:p w:rsidR="00056568" w:rsidRPr="00BB3BB3" w:rsidRDefault="00056568" w:rsidP="00056568">
      <w:pPr>
        <w:jc w:val="center"/>
        <w:rPr>
          <w:sz w:val="28"/>
          <w:szCs w:val="28"/>
        </w:rPr>
      </w:pPr>
    </w:p>
    <w:p w:rsidR="00056568" w:rsidRPr="00786AFF" w:rsidRDefault="00056568" w:rsidP="00056568">
      <w:pPr>
        <w:jc w:val="both"/>
        <w:rPr>
          <w:sz w:val="24"/>
          <w:szCs w:val="24"/>
        </w:rPr>
      </w:pPr>
      <w:r w:rsidRPr="00786AFF">
        <w:rPr>
          <w:sz w:val="24"/>
          <w:szCs w:val="24"/>
        </w:rPr>
        <w:t xml:space="preserve">Вид практики: </w:t>
      </w:r>
      <w:r w:rsidRPr="00786AFF">
        <w:rPr>
          <w:color w:val="000000"/>
          <w:sz w:val="24"/>
          <w:szCs w:val="24"/>
        </w:rPr>
        <w:t>производственная</w:t>
      </w:r>
      <w:r w:rsidRPr="00786AFF">
        <w:rPr>
          <w:sz w:val="24"/>
          <w:szCs w:val="24"/>
        </w:rPr>
        <w:t xml:space="preserve"> практика</w:t>
      </w:r>
    </w:p>
    <w:p w:rsidR="00056568" w:rsidRPr="00786AFF" w:rsidRDefault="00056568" w:rsidP="00056568">
      <w:pPr>
        <w:rPr>
          <w:sz w:val="24"/>
          <w:szCs w:val="24"/>
        </w:rPr>
      </w:pPr>
      <w:r w:rsidRPr="00786AFF">
        <w:rPr>
          <w:sz w:val="24"/>
          <w:szCs w:val="24"/>
        </w:rPr>
        <w:t xml:space="preserve">Тип практики: </w:t>
      </w:r>
      <w:r w:rsidR="00D708DB">
        <w:rPr>
          <w:sz w:val="24"/>
          <w:szCs w:val="24"/>
        </w:rPr>
        <w:t>преддипломная практика</w:t>
      </w:r>
    </w:p>
    <w:p w:rsidR="00056568" w:rsidRPr="00BB3BB3" w:rsidRDefault="00056568" w:rsidP="000565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6568" w:rsidRPr="00BB3BB3" w:rsidRDefault="00056568" w:rsidP="00056568">
      <w:pPr>
        <w:jc w:val="both"/>
        <w:rPr>
          <w:sz w:val="28"/>
          <w:szCs w:val="28"/>
        </w:rPr>
      </w:pPr>
    </w:p>
    <w:p w:rsidR="00056568" w:rsidRPr="00BB3BB3" w:rsidRDefault="00056568" w:rsidP="00056568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>Выполнил(а</w:t>
      </w:r>
      <w:proofErr w:type="gramStart"/>
      <w:r w:rsidRPr="00BB3BB3">
        <w:rPr>
          <w:sz w:val="24"/>
          <w:szCs w:val="24"/>
        </w:rPr>
        <w:t>):  _</w:t>
      </w:r>
      <w:proofErr w:type="gramEnd"/>
      <w:r w:rsidRPr="00BB3BB3">
        <w:rPr>
          <w:sz w:val="24"/>
          <w:szCs w:val="24"/>
        </w:rPr>
        <w:t>_______________________</w:t>
      </w:r>
    </w:p>
    <w:p w:rsidR="00056568" w:rsidRPr="004609F1" w:rsidRDefault="00056568" w:rsidP="00056568">
      <w:pPr>
        <w:ind w:left="4956"/>
        <w:jc w:val="center"/>
        <w:rPr>
          <w:sz w:val="18"/>
          <w:szCs w:val="18"/>
        </w:rPr>
      </w:pPr>
      <w:r w:rsidRPr="004609F1">
        <w:rPr>
          <w:sz w:val="18"/>
          <w:szCs w:val="18"/>
        </w:rPr>
        <w:t>Фамилия И.О.</w:t>
      </w:r>
    </w:p>
    <w:p w:rsidR="00056568" w:rsidRPr="004609F1" w:rsidRDefault="00056568" w:rsidP="00056568">
      <w:pPr>
        <w:ind w:left="4956"/>
        <w:jc w:val="both"/>
        <w:rPr>
          <w:i/>
          <w:sz w:val="24"/>
          <w:szCs w:val="24"/>
        </w:rPr>
      </w:pPr>
      <w:r w:rsidRPr="00BB3BB3">
        <w:rPr>
          <w:sz w:val="24"/>
          <w:szCs w:val="24"/>
        </w:rPr>
        <w:t xml:space="preserve">Направление подготовки: </w:t>
      </w:r>
      <w:r>
        <w:rPr>
          <w:i/>
          <w:sz w:val="24"/>
          <w:szCs w:val="24"/>
        </w:rPr>
        <w:t>Государственное и муниципальное управление</w:t>
      </w:r>
    </w:p>
    <w:p w:rsidR="00056568" w:rsidRPr="00BB3BB3" w:rsidRDefault="00056568" w:rsidP="00056568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 xml:space="preserve">Направленность (профиль) программы </w:t>
      </w:r>
    </w:p>
    <w:p w:rsidR="00056568" w:rsidRPr="00C8393C" w:rsidRDefault="00056568" w:rsidP="00056568">
      <w:pPr>
        <w:ind w:left="495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Государственное управление в экономике</w:t>
      </w:r>
    </w:p>
    <w:p w:rsidR="00056568" w:rsidRPr="004609F1" w:rsidRDefault="00056568" w:rsidP="00056568">
      <w:pPr>
        <w:ind w:left="4956"/>
        <w:jc w:val="both"/>
        <w:rPr>
          <w:i/>
          <w:sz w:val="24"/>
          <w:szCs w:val="24"/>
        </w:rPr>
      </w:pPr>
      <w:r w:rsidRPr="00BB3BB3">
        <w:rPr>
          <w:sz w:val="24"/>
          <w:szCs w:val="24"/>
        </w:rPr>
        <w:t xml:space="preserve">Форма обучения: </w:t>
      </w:r>
      <w:r w:rsidRPr="004609F1">
        <w:rPr>
          <w:i/>
          <w:sz w:val="24"/>
          <w:szCs w:val="24"/>
        </w:rPr>
        <w:t xml:space="preserve">очная/очно-заочная/заочная </w:t>
      </w:r>
    </w:p>
    <w:p w:rsidR="00056568" w:rsidRPr="00BB3BB3" w:rsidRDefault="00056568" w:rsidP="00056568">
      <w:pPr>
        <w:ind w:left="4956"/>
        <w:jc w:val="both"/>
        <w:rPr>
          <w:sz w:val="24"/>
          <w:szCs w:val="24"/>
        </w:rPr>
      </w:pPr>
      <w:r w:rsidRPr="00BB3BB3">
        <w:rPr>
          <w:sz w:val="24"/>
          <w:szCs w:val="24"/>
        </w:rPr>
        <w:t xml:space="preserve">Руководитель практики от </w:t>
      </w:r>
      <w:proofErr w:type="spellStart"/>
      <w:r w:rsidRPr="00BB3BB3">
        <w:rPr>
          <w:sz w:val="24"/>
          <w:szCs w:val="24"/>
        </w:rPr>
        <w:t>ОмГА</w:t>
      </w:r>
      <w:proofErr w:type="spellEnd"/>
      <w:r w:rsidRPr="00BB3BB3">
        <w:rPr>
          <w:sz w:val="24"/>
          <w:szCs w:val="24"/>
        </w:rPr>
        <w:t>:</w:t>
      </w:r>
    </w:p>
    <w:p w:rsidR="00056568" w:rsidRPr="00BB3BB3" w:rsidRDefault="00056568" w:rsidP="00056568">
      <w:pPr>
        <w:pStyle w:val="20"/>
        <w:spacing w:after="0" w:line="240" w:lineRule="auto"/>
        <w:ind w:left="4956"/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______________________________</w:t>
      </w:r>
    </w:p>
    <w:p w:rsidR="00056568" w:rsidRPr="00BB3BB3" w:rsidRDefault="00056568" w:rsidP="00056568">
      <w:pPr>
        <w:ind w:left="4956"/>
        <w:jc w:val="both"/>
        <w:rPr>
          <w:sz w:val="28"/>
          <w:szCs w:val="28"/>
          <w:vertAlign w:val="superscript"/>
        </w:rPr>
      </w:pPr>
      <w:r w:rsidRPr="00BB3BB3">
        <w:rPr>
          <w:sz w:val="28"/>
          <w:szCs w:val="28"/>
          <w:vertAlign w:val="superscript"/>
        </w:rPr>
        <w:t>Уч. степень, уч. звание, Фамилия И.О.</w:t>
      </w:r>
      <w:r w:rsidRPr="000B008C">
        <w:rPr>
          <w:sz w:val="28"/>
          <w:szCs w:val="28"/>
          <w:vertAlign w:val="superscript"/>
        </w:rPr>
        <w:t xml:space="preserve"> </w:t>
      </w:r>
      <w:r w:rsidRPr="00BB3BB3">
        <w:rPr>
          <w:sz w:val="28"/>
          <w:szCs w:val="28"/>
          <w:vertAlign w:val="superscript"/>
        </w:rPr>
        <w:t>подпись</w:t>
      </w:r>
    </w:p>
    <w:p w:rsidR="00056568" w:rsidRPr="00BB3BB3" w:rsidRDefault="00056568" w:rsidP="00056568">
      <w:pPr>
        <w:ind w:left="4956"/>
        <w:jc w:val="both"/>
        <w:rPr>
          <w:sz w:val="28"/>
          <w:szCs w:val="28"/>
          <w:vertAlign w:val="superscript"/>
        </w:rPr>
      </w:pPr>
    </w:p>
    <w:p w:rsidR="00056568" w:rsidRDefault="00056568" w:rsidP="00056568">
      <w:pPr>
        <w:pStyle w:val="20"/>
        <w:spacing w:after="0" w:line="240" w:lineRule="auto"/>
        <w:ind w:left="4956"/>
        <w:jc w:val="both"/>
        <w:rPr>
          <w:sz w:val="28"/>
          <w:szCs w:val="28"/>
        </w:rPr>
      </w:pPr>
      <w:r w:rsidRPr="00BB3BB3">
        <w:rPr>
          <w:sz w:val="28"/>
          <w:szCs w:val="28"/>
        </w:rPr>
        <w:t>_____________________</w:t>
      </w:r>
    </w:p>
    <w:p w:rsidR="00056568" w:rsidRPr="008428FA" w:rsidRDefault="00056568" w:rsidP="00056568">
      <w:pPr>
        <w:pStyle w:val="20"/>
        <w:spacing w:after="0" w:line="240" w:lineRule="auto"/>
        <w:ind w:left="4956"/>
        <w:jc w:val="both"/>
      </w:pPr>
      <w:r w:rsidRPr="008428FA">
        <w:t>оценка</w:t>
      </w:r>
    </w:p>
    <w:p w:rsidR="00056568" w:rsidRPr="00BB3BB3" w:rsidRDefault="00056568" w:rsidP="00056568">
      <w:pPr>
        <w:shd w:val="clear" w:color="auto" w:fill="FFFFFF"/>
        <w:rPr>
          <w:sz w:val="27"/>
          <w:szCs w:val="27"/>
          <w:vertAlign w:val="superscript"/>
        </w:rPr>
      </w:pPr>
    </w:p>
    <w:p w:rsidR="00056568" w:rsidRPr="00BB3BB3" w:rsidRDefault="00056568" w:rsidP="00056568">
      <w:pPr>
        <w:shd w:val="clear" w:color="auto" w:fill="FFFFFF"/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</w:rPr>
        <w:t xml:space="preserve">Место прохождения практики: </w:t>
      </w:r>
      <w:r w:rsidRPr="00BB3BB3">
        <w:rPr>
          <w:sz w:val="24"/>
          <w:szCs w:val="24"/>
          <w:shd w:val="clear" w:color="auto" w:fill="FFFFFF"/>
        </w:rPr>
        <w:t xml:space="preserve">(название, адрес, контактные телефоны):  </w:t>
      </w:r>
      <w:r w:rsidRPr="00BB3BB3">
        <w:rPr>
          <w:sz w:val="24"/>
          <w:szCs w:val="24"/>
        </w:rPr>
        <w:t>_____________________________________________________________________________</w:t>
      </w:r>
    </w:p>
    <w:p w:rsidR="00056568" w:rsidRPr="00BB3BB3" w:rsidRDefault="00056568" w:rsidP="00056568">
      <w:pPr>
        <w:shd w:val="clear" w:color="auto" w:fill="FFFFFF"/>
        <w:rPr>
          <w:sz w:val="24"/>
          <w:szCs w:val="24"/>
        </w:rPr>
      </w:pPr>
      <w:r w:rsidRPr="00BB3BB3">
        <w:rPr>
          <w:sz w:val="24"/>
          <w:szCs w:val="24"/>
        </w:rPr>
        <w:t>_____________________________________________________________________________</w:t>
      </w:r>
    </w:p>
    <w:p w:rsidR="00056568" w:rsidRPr="00BB3BB3" w:rsidRDefault="00056568" w:rsidP="00056568">
      <w:pPr>
        <w:shd w:val="clear" w:color="auto" w:fill="FFFFFF"/>
        <w:rPr>
          <w:sz w:val="24"/>
          <w:szCs w:val="24"/>
        </w:rPr>
      </w:pPr>
    </w:p>
    <w:p w:rsidR="00056568" w:rsidRPr="00BB3BB3" w:rsidRDefault="00056568" w:rsidP="00056568">
      <w:pPr>
        <w:shd w:val="clear" w:color="auto" w:fill="FFFFFF"/>
        <w:rPr>
          <w:sz w:val="24"/>
          <w:szCs w:val="24"/>
        </w:rPr>
      </w:pPr>
      <w:r w:rsidRPr="00BB3BB3">
        <w:rPr>
          <w:sz w:val="24"/>
          <w:szCs w:val="24"/>
        </w:rPr>
        <w:t xml:space="preserve">Руководитель принимающей организации:  </w:t>
      </w:r>
    </w:p>
    <w:p w:rsidR="00056568" w:rsidRPr="00BB3BB3" w:rsidRDefault="00056568" w:rsidP="00056568">
      <w:pPr>
        <w:shd w:val="clear" w:color="auto" w:fill="FFFFFF"/>
        <w:rPr>
          <w:sz w:val="28"/>
          <w:szCs w:val="28"/>
        </w:rPr>
      </w:pPr>
      <w:r w:rsidRPr="00BB3BB3">
        <w:rPr>
          <w:sz w:val="28"/>
          <w:szCs w:val="28"/>
        </w:rPr>
        <w:t xml:space="preserve">__________________________________________________ </w:t>
      </w:r>
    </w:p>
    <w:p w:rsidR="00056568" w:rsidRPr="00BB3BB3" w:rsidRDefault="00056568" w:rsidP="00056568">
      <w:pPr>
        <w:shd w:val="clear" w:color="auto" w:fill="FFFFFF"/>
      </w:pPr>
      <w:r w:rsidRPr="00BB3BB3">
        <w:rPr>
          <w:shd w:val="clear" w:color="auto" w:fill="FFFFFF"/>
        </w:rPr>
        <w:t xml:space="preserve">подпись                  </w:t>
      </w:r>
      <w:proofErr w:type="gramStart"/>
      <w:r w:rsidRPr="00BB3BB3">
        <w:rPr>
          <w:shd w:val="clear" w:color="auto" w:fill="FFFFFF"/>
        </w:rPr>
        <w:t xml:space="preserve">   (</w:t>
      </w:r>
      <w:proofErr w:type="gramEnd"/>
      <w:r w:rsidRPr="00BB3BB3">
        <w:rPr>
          <w:shd w:val="clear" w:color="auto" w:fill="FFFFFF"/>
        </w:rPr>
        <w:t>должность, Ф.И.О., контактный телефон)</w:t>
      </w:r>
      <w:r w:rsidRPr="00BB3BB3">
        <w:br/>
      </w:r>
    </w:p>
    <w:p w:rsidR="00056568" w:rsidRPr="00BB3BB3" w:rsidRDefault="00056568" w:rsidP="00056568">
      <w:pPr>
        <w:shd w:val="clear" w:color="auto" w:fill="FFFFFF"/>
      </w:pPr>
      <w:r w:rsidRPr="00BB3BB3">
        <w:t>М.П.</w:t>
      </w:r>
    </w:p>
    <w:p w:rsidR="00056568" w:rsidRPr="00BB3BB3" w:rsidRDefault="00056568" w:rsidP="00056568">
      <w:pPr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Омск, 20__</w:t>
      </w:r>
    </w:p>
    <w:p w:rsidR="00056568" w:rsidRDefault="00056568" w:rsidP="000565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4D80" w:rsidRPr="003760F7" w:rsidRDefault="003760F7" w:rsidP="003760F7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Приложение 4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A27B7A" w:rsidRPr="004665FD" w:rsidTr="001220A1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A27B7A" w:rsidRPr="004665FD" w:rsidTr="001220A1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27B7A" w:rsidRPr="004665FD" w:rsidRDefault="00A27B7A" w:rsidP="001220A1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A27B7A" w:rsidRPr="004665FD" w:rsidTr="001220A1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27B7A" w:rsidRPr="004665FD" w:rsidRDefault="00A27B7A" w:rsidP="001220A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27B7A" w:rsidRPr="004665FD" w:rsidRDefault="00A27B7A" w:rsidP="001220A1">
                  <w:pPr>
                    <w:jc w:val="center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4665FD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A27B7A" w:rsidRPr="004665FD" w:rsidRDefault="00A27B7A" w:rsidP="001220A1">
            <w:pPr>
              <w:jc w:val="right"/>
              <w:rPr>
                <w:sz w:val="24"/>
                <w:szCs w:val="24"/>
              </w:rPr>
            </w:pPr>
          </w:p>
        </w:tc>
      </w:tr>
    </w:tbl>
    <w:p w:rsidR="00A27B7A" w:rsidRPr="004665FD" w:rsidRDefault="00A27B7A" w:rsidP="00A27B7A">
      <w:pPr>
        <w:jc w:val="center"/>
        <w:rPr>
          <w:sz w:val="24"/>
          <w:szCs w:val="24"/>
        </w:rPr>
      </w:pPr>
    </w:p>
    <w:p w:rsidR="00A27B7A" w:rsidRPr="004665FD" w:rsidRDefault="00A27B7A" w:rsidP="00A27B7A">
      <w:pPr>
        <w:jc w:val="center"/>
        <w:rPr>
          <w:sz w:val="24"/>
          <w:szCs w:val="24"/>
        </w:rPr>
      </w:pPr>
      <w:r w:rsidRPr="004665FD">
        <w:rPr>
          <w:sz w:val="24"/>
          <w:szCs w:val="24"/>
        </w:rPr>
        <w:t xml:space="preserve">Кафедра </w:t>
      </w:r>
      <w:r w:rsidR="008E2FC9">
        <w:rPr>
          <w:sz w:val="24"/>
          <w:szCs w:val="24"/>
        </w:rPr>
        <w:t>экономики и управления</w:t>
      </w:r>
    </w:p>
    <w:p w:rsidR="00A27B7A" w:rsidRPr="004665FD" w:rsidRDefault="00A27B7A" w:rsidP="00A27B7A">
      <w:pPr>
        <w:jc w:val="center"/>
        <w:rPr>
          <w:sz w:val="24"/>
          <w:szCs w:val="24"/>
        </w:rPr>
      </w:pPr>
    </w:p>
    <w:p w:rsidR="00A27B7A" w:rsidRPr="004665FD" w:rsidRDefault="00E36991" w:rsidP="00A27B7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оле 11" o:spid="_x0000_s1035" type="#_x0000_t202" style="position:absolute;left:0;text-align:left;margin-left:274.7pt;margin-top:6.85pt;width:225pt;height:97.75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" stroked="f">
            <v:textbox style="mso-next-textbox:#Поле 11">
              <w:txbxContent>
                <w:p w:rsidR="00E36991" w:rsidRPr="004665FD" w:rsidRDefault="00E36991" w:rsidP="00A27B7A">
                  <w:pPr>
                    <w:jc w:val="center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УТВЕРЖДАЮ</w:t>
                  </w:r>
                </w:p>
                <w:p w:rsidR="00E36991" w:rsidRPr="004665FD" w:rsidRDefault="00E36991" w:rsidP="00A27B7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36991" w:rsidRPr="004665FD" w:rsidRDefault="00E36991" w:rsidP="00A27B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665FD">
                    <w:rPr>
                      <w:sz w:val="24"/>
                      <w:szCs w:val="24"/>
                    </w:rPr>
                    <w:t>зав. кафедрой _____________,</w:t>
                  </w:r>
                </w:p>
                <w:p w:rsidR="00E36991" w:rsidRPr="004665FD" w:rsidRDefault="00E36991" w:rsidP="00A27B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к.э.н., доцент </w:t>
                  </w:r>
                  <w:r w:rsidRPr="004665FD">
                    <w:rPr>
                      <w:sz w:val="24"/>
                      <w:szCs w:val="24"/>
                    </w:rPr>
                    <w:t>/______________/</w:t>
                  </w:r>
                </w:p>
              </w:txbxContent>
            </v:textbox>
          </v:shape>
        </w:pict>
      </w:r>
    </w:p>
    <w:p w:rsidR="00A27B7A" w:rsidRPr="004665FD" w:rsidRDefault="00A27B7A" w:rsidP="00A27B7A">
      <w:pPr>
        <w:shd w:val="clear" w:color="auto" w:fill="FFFFFF"/>
        <w:ind w:firstLine="460"/>
        <w:jc w:val="both"/>
        <w:rPr>
          <w:spacing w:val="-11"/>
          <w:sz w:val="24"/>
          <w:szCs w:val="24"/>
        </w:rPr>
      </w:pPr>
    </w:p>
    <w:p w:rsidR="00A27B7A" w:rsidRPr="004665FD" w:rsidRDefault="00A27B7A" w:rsidP="00A27B7A">
      <w:pPr>
        <w:jc w:val="both"/>
        <w:rPr>
          <w:sz w:val="24"/>
          <w:szCs w:val="24"/>
        </w:rPr>
      </w:pPr>
    </w:p>
    <w:p w:rsidR="00A27B7A" w:rsidRPr="004665FD" w:rsidRDefault="00A27B7A" w:rsidP="00A27B7A">
      <w:pPr>
        <w:jc w:val="both"/>
        <w:rPr>
          <w:sz w:val="24"/>
          <w:szCs w:val="24"/>
        </w:rPr>
      </w:pPr>
    </w:p>
    <w:p w:rsidR="00A27B7A" w:rsidRPr="004665FD" w:rsidRDefault="00A27B7A" w:rsidP="00A27B7A">
      <w:pPr>
        <w:jc w:val="both"/>
        <w:rPr>
          <w:sz w:val="24"/>
          <w:szCs w:val="24"/>
        </w:rPr>
      </w:pPr>
    </w:p>
    <w:p w:rsidR="00A27B7A" w:rsidRPr="004665FD" w:rsidRDefault="00A27B7A" w:rsidP="00A27B7A">
      <w:pPr>
        <w:jc w:val="both"/>
        <w:rPr>
          <w:sz w:val="24"/>
          <w:szCs w:val="24"/>
        </w:rPr>
      </w:pPr>
    </w:p>
    <w:p w:rsidR="00A27B7A" w:rsidRPr="00BB3BB3" w:rsidRDefault="00A27B7A" w:rsidP="00A27B7A">
      <w:pPr>
        <w:jc w:val="both"/>
        <w:rPr>
          <w:sz w:val="28"/>
          <w:szCs w:val="28"/>
        </w:rPr>
      </w:pPr>
    </w:p>
    <w:p w:rsidR="00A27B7A" w:rsidRDefault="00A27B7A" w:rsidP="00A27B7A">
      <w:pPr>
        <w:jc w:val="center"/>
        <w:outlineLvl w:val="1"/>
        <w:rPr>
          <w:b/>
          <w:sz w:val="28"/>
          <w:szCs w:val="28"/>
        </w:rPr>
      </w:pPr>
      <w:r w:rsidRPr="004609F1">
        <w:rPr>
          <w:b/>
          <w:sz w:val="28"/>
          <w:szCs w:val="28"/>
        </w:rPr>
        <w:t>Задание для</w:t>
      </w:r>
      <w:r w:rsidRPr="00BB3BB3">
        <w:rPr>
          <w:sz w:val="28"/>
          <w:szCs w:val="28"/>
        </w:rPr>
        <w:t xml:space="preserve"> </w:t>
      </w:r>
      <w:r w:rsidRPr="00860A23">
        <w:rPr>
          <w:b/>
          <w:sz w:val="28"/>
          <w:szCs w:val="28"/>
        </w:rPr>
        <w:t xml:space="preserve">практической подготовки </w:t>
      </w:r>
    </w:p>
    <w:p w:rsidR="00A27B7A" w:rsidRPr="00860A23" w:rsidRDefault="00A27B7A" w:rsidP="00A27B7A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786AFF">
        <w:rPr>
          <w:b/>
          <w:color w:val="000000"/>
          <w:sz w:val="28"/>
          <w:szCs w:val="28"/>
        </w:rPr>
        <w:t>производственная</w:t>
      </w:r>
      <w:r w:rsidRPr="00860A23">
        <w:rPr>
          <w:b/>
          <w:sz w:val="28"/>
          <w:szCs w:val="28"/>
        </w:rPr>
        <w:t xml:space="preserve"> практик</w:t>
      </w:r>
      <w:r>
        <w:rPr>
          <w:b/>
          <w:sz w:val="28"/>
          <w:szCs w:val="28"/>
        </w:rPr>
        <w:t>а)</w:t>
      </w:r>
    </w:p>
    <w:p w:rsidR="00A27B7A" w:rsidRPr="00BB3BB3" w:rsidRDefault="00A27B7A" w:rsidP="00A27B7A">
      <w:pPr>
        <w:jc w:val="center"/>
      </w:pPr>
    </w:p>
    <w:p w:rsidR="00A27B7A" w:rsidRPr="00BB3BB3" w:rsidRDefault="00A27B7A" w:rsidP="00A27B7A">
      <w:pPr>
        <w:pStyle w:val="a4"/>
        <w:jc w:val="center"/>
        <w:rPr>
          <w:sz w:val="28"/>
          <w:szCs w:val="28"/>
        </w:rPr>
      </w:pPr>
      <w:r w:rsidRPr="00BB3BB3">
        <w:rPr>
          <w:sz w:val="28"/>
          <w:szCs w:val="28"/>
        </w:rPr>
        <w:t>______________ __________________</w:t>
      </w:r>
    </w:p>
    <w:p w:rsidR="00A27B7A" w:rsidRPr="00BB3BB3" w:rsidRDefault="00A27B7A" w:rsidP="00A27B7A">
      <w:pPr>
        <w:pStyle w:val="a4"/>
        <w:jc w:val="center"/>
        <w:rPr>
          <w:sz w:val="20"/>
          <w:szCs w:val="20"/>
        </w:rPr>
      </w:pPr>
      <w:r w:rsidRPr="00BB3BB3">
        <w:rPr>
          <w:sz w:val="20"/>
          <w:szCs w:val="20"/>
        </w:rPr>
        <w:t xml:space="preserve">Фамилия, Имя, Отчество </w:t>
      </w:r>
      <w:r>
        <w:rPr>
          <w:sz w:val="20"/>
          <w:szCs w:val="20"/>
        </w:rPr>
        <w:t>обучающегося</w:t>
      </w:r>
    </w:p>
    <w:p w:rsidR="00A27B7A" w:rsidRPr="00BB3BB3" w:rsidRDefault="00A27B7A" w:rsidP="00A27B7A">
      <w:pPr>
        <w:pStyle w:val="a4"/>
        <w:jc w:val="center"/>
        <w:rPr>
          <w:sz w:val="28"/>
          <w:szCs w:val="28"/>
        </w:rPr>
      </w:pPr>
    </w:p>
    <w:p w:rsidR="00A27B7A" w:rsidRPr="001035EC" w:rsidRDefault="00A27B7A" w:rsidP="00A27B7A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 xml:space="preserve">Направление подготовки: </w:t>
      </w:r>
      <w:r>
        <w:rPr>
          <w:sz w:val="24"/>
          <w:szCs w:val="24"/>
        </w:rPr>
        <w:t>г</w:t>
      </w:r>
      <w:r w:rsidRPr="001035EC">
        <w:rPr>
          <w:sz w:val="24"/>
          <w:szCs w:val="24"/>
        </w:rPr>
        <w:t xml:space="preserve">осударственное и муниципальное управление </w:t>
      </w:r>
    </w:p>
    <w:p w:rsidR="00A27B7A" w:rsidRDefault="00A27B7A" w:rsidP="00A27B7A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 xml:space="preserve">Направленность (профиль) программы: </w:t>
      </w:r>
      <w:r>
        <w:rPr>
          <w:sz w:val="24"/>
          <w:szCs w:val="24"/>
        </w:rPr>
        <w:t>государственное управление в экономике</w:t>
      </w:r>
      <w:r w:rsidRPr="004665FD">
        <w:rPr>
          <w:sz w:val="24"/>
          <w:szCs w:val="24"/>
        </w:rPr>
        <w:t xml:space="preserve"> </w:t>
      </w:r>
    </w:p>
    <w:p w:rsidR="00A27B7A" w:rsidRPr="004665FD" w:rsidRDefault="00A27B7A" w:rsidP="00A27B7A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 xml:space="preserve">Вид практики: </w:t>
      </w:r>
      <w:r>
        <w:rPr>
          <w:sz w:val="24"/>
          <w:szCs w:val="24"/>
        </w:rPr>
        <w:t>производственная</w:t>
      </w:r>
      <w:r w:rsidRPr="004665FD">
        <w:rPr>
          <w:sz w:val="24"/>
          <w:szCs w:val="24"/>
        </w:rPr>
        <w:t xml:space="preserve"> практика</w:t>
      </w:r>
    </w:p>
    <w:p w:rsidR="00A27B7A" w:rsidRDefault="00A27B7A" w:rsidP="00A27B7A">
      <w:pPr>
        <w:suppressAutoHyphens/>
        <w:ind w:left="284"/>
        <w:jc w:val="both"/>
        <w:rPr>
          <w:sz w:val="24"/>
          <w:szCs w:val="24"/>
        </w:rPr>
      </w:pPr>
      <w:r w:rsidRPr="004665FD">
        <w:rPr>
          <w:sz w:val="24"/>
          <w:szCs w:val="24"/>
        </w:rPr>
        <w:t>Тип практики</w:t>
      </w:r>
      <w:r w:rsidRPr="00C301CB">
        <w:rPr>
          <w:sz w:val="24"/>
          <w:szCs w:val="24"/>
        </w:rPr>
        <w:t xml:space="preserve"> </w:t>
      </w:r>
      <w:r w:rsidRPr="00EC764F">
        <w:rPr>
          <w:sz w:val="24"/>
          <w:szCs w:val="24"/>
        </w:rPr>
        <w:t>пр</w:t>
      </w:r>
      <w:r>
        <w:rPr>
          <w:sz w:val="24"/>
          <w:szCs w:val="24"/>
        </w:rPr>
        <w:t>еддипломная практика</w:t>
      </w:r>
    </w:p>
    <w:p w:rsidR="00A27B7A" w:rsidRDefault="00A27B7A" w:rsidP="00A27B7A">
      <w:pPr>
        <w:suppressAutoHyphens/>
        <w:ind w:left="284"/>
        <w:jc w:val="both"/>
        <w:rPr>
          <w:b/>
          <w:i/>
          <w:sz w:val="24"/>
          <w:szCs w:val="24"/>
        </w:rPr>
      </w:pPr>
    </w:p>
    <w:p w:rsidR="00A27B7A" w:rsidRPr="00D70326" w:rsidRDefault="00A27B7A" w:rsidP="00A27B7A">
      <w:pPr>
        <w:suppressAutoHyphens/>
        <w:ind w:left="284"/>
        <w:jc w:val="both"/>
        <w:rPr>
          <w:b/>
          <w:i/>
          <w:sz w:val="24"/>
          <w:szCs w:val="24"/>
        </w:rPr>
      </w:pPr>
      <w:r w:rsidRPr="00D70326">
        <w:rPr>
          <w:b/>
          <w:i/>
          <w:sz w:val="24"/>
          <w:szCs w:val="24"/>
        </w:rPr>
        <w:t xml:space="preserve">Задание для практической подготовки при реализации </w:t>
      </w:r>
      <w:r w:rsidRPr="00BC73B2">
        <w:rPr>
          <w:b/>
          <w:i/>
          <w:sz w:val="24"/>
          <w:szCs w:val="24"/>
        </w:rPr>
        <w:t>производственной</w:t>
      </w:r>
      <w:r w:rsidRPr="00D70326">
        <w:rPr>
          <w:b/>
          <w:i/>
          <w:sz w:val="24"/>
          <w:szCs w:val="24"/>
        </w:rPr>
        <w:t xml:space="preserve"> практики:</w:t>
      </w:r>
    </w:p>
    <w:p w:rsidR="00A27B7A" w:rsidRDefault="00A27B7A" w:rsidP="00A27B7A">
      <w:pPr>
        <w:jc w:val="both"/>
        <w:rPr>
          <w:sz w:val="24"/>
          <w:szCs w:val="24"/>
        </w:rPr>
      </w:pPr>
      <w:r w:rsidRPr="00D70326">
        <w:rPr>
          <w:rStyle w:val="a9"/>
          <w:noProof/>
        </w:rPr>
        <w:t>1. Изучить</w:t>
      </w:r>
      <w:r w:rsidRPr="00D70326">
        <w:rPr>
          <w:sz w:val="24"/>
          <w:szCs w:val="24"/>
        </w:rPr>
        <w:t xml:space="preserve"> основными направлениями работы профильной организации (</w:t>
      </w:r>
      <w:r w:rsidRPr="00D70326">
        <w:rPr>
          <w:i/>
          <w:sz w:val="24"/>
          <w:szCs w:val="24"/>
        </w:rPr>
        <w:t>наименование профильной организации</w:t>
      </w:r>
      <w:r>
        <w:rPr>
          <w:i/>
          <w:sz w:val="24"/>
          <w:szCs w:val="24"/>
        </w:rPr>
        <w:t>)</w:t>
      </w:r>
    </w:p>
    <w:p w:rsidR="00A27B7A" w:rsidRDefault="00A27B7A" w:rsidP="00A27B7A">
      <w:pPr>
        <w:jc w:val="both"/>
        <w:rPr>
          <w:color w:val="FF0000"/>
          <w:sz w:val="24"/>
          <w:szCs w:val="24"/>
        </w:rPr>
      </w:pPr>
      <w:r w:rsidRPr="00D70326">
        <w:rPr>
          <w:sz w:val="24"/>
          <w:szCs w:val="24"/>
        </w:rPr>
        <w:t>2. Изучить нормативно-правовое обеспечение деятельности организации и организационную структуру (</w:t>
      </w:r>
      <w:r w:rsidRPr="00D70326">
        <w:rPr>
          <w:i/>
          <w:sz w:val="24"/>
          <w:szCs w:val="24"/>
        </w:rPr>
        <w:t xml:space="preserve">наименование </w:t>
      </w:r>
      <w:r>
        <w:rPr>
          <w:i/>
          <w:sz w:val="24"/>
          <w:szCs w:val="24"/>
        </w:rPr>
        <w:t>профильной организации</w:t>
      </w:r>
      <w:r w:rsidRPr="00D70326">
        <w:rPr>
          <w:sz w:val="24"/>
          <w:szCs w:val="24"/>
        </w:rPr>
        <w:t xml:space="preserve">) </w:t>
      </w:r>
    </w:p>
    <w:p w:rsidR="00A27B7A" w:rsidRPr="00554F51" w:rsidRDefault="00A27B7A" w:rsidP="00A27B7A">
      <w:pPr>
        <w:jc w:val="both"/>
        <w:rPr>
          <w:sz w:val="24"/>
          <w:szCs w:val="24"/>
        </w:rPr>
      </w:pPr>
      <w:r>
        <w:rPr>
          <w:sz w:val="24"/>
          <w:szCs w:val="24"/>
        </w:rPr>
        <w:t>3. О</w:t>
      </w:r>
      <w:r w:rsidRPr="00554F51">
        <w:rPr>
          <w:sz w:val="24"/>
          <w:szCs w:val="24"/>
        </w:rPr>
        <w:t>писать применяемые современные коммуникативные технологии, в том числе на иностранном(-ых) языке(-ах), для академического и профессионального взаимодействия</w:t>
      </w:r>
    </w:p>
    <w:p w:rsidR="00A27B7A" w:rsidRPr="00696CAF" w:rsidRDefault="00A27B7A" w:rsidP="00A27B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696CAF">
        <w:rPr>
          <w:sz w:val="24"/>
          <w:szCs w:val="24"/>
        </w:rPr>
        <w:t>Описать способы определения и реализации приоритетов собственной деятельности и способы ее совершенствования на основе самооценки</w:t>
      </w:r>
    </w:p>
    <w:p w:rsidR="00A27B7A" w:rsidRPr="00D70326" w:rsidRDefault="00A27B7A" w:rsidP="00A27B7A">
      <w:pPr>
        <w:ind w:firstLine="708"/>
        <w:jc w:val="both"/>
        <w:rPr>
          <w:sz w:val="24"/>
          <w:szCs w:val="24"/>
        </w:rPr>
      </w:pPr>
    </w:p>
    <w:p w:rsidR="00A27B7A" w:rsidRPr="00D70326" w:rsidRDefault="00A27B7A" w:rsidP="00A27B7A">
      <w:pPr>
        <w:suppressAutoHyphens/>
        <w:jc w:val="both"/>
        <w:rPr>
          <w:b/>
          <w:i/>
          <w:spacing w:val="-11"/>
          <w:sz w:val="24"/>
          <w:szCs w:val="24"/>
        </w:rPr>
      </w:pPr>
      <w:r w:rsidRPr="00D70326">
        <w:rPr>
          <w:b/>
          <w:i/>
          <w:sz w:val="24"/>
          <w:szCs w:val="24"/>
        </w:rPr>
        <w:t>Индивидуальное задание:</w:t>
      </w:r>
    </w:p>
    <w:p w:rsidR="00A27B7A" w:rsidRPr="00E02BFF" w:rsidRDefault="00A27B7A" w:rsidP="00A27B7A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E02BFF">
        <w:rPr>
          <w:sz w:val="24"/>
          <w:szCs w:val="24"/>
        </w:rPr>
        <w:t>1. Проанализировать</w:t>
      </w:r>
      <w:r w:rsidRPr="00E02BFF">
        <w:rPr>
          <w:iCs/>
          <w:sz w:val="24"/>
          <w:szCs w:val="24"/>
        </w:rPr>
        <w:t xml:space="preserve"> </w:t>
      </w:r>
      <w:r w:rsidRPr="00E02BFF">
        <w:rPr>
          <w:color w:val="000000"/>
          <w:sz w:val="24"/>
          <w:szCs w:val="24"/>
        </w:rPr>
        <w:t>и выявить проблемы по теме ВКР</w:t>
      </w:r>
    </w:p>
    <w:p w:rsidR="00A27B7A" w:rsidRPr="00E02BFF" w:rsidRDefault="00A27B7A" w:rsidP="00A27B7A">
      <w:pPr>
        <w:pStyle w:val="60"/>
        <w:shd w:val="clear" w:color="auto" w:fill="auto"/>
        <w:tabs>
          <w:tab w:val="left" w:pos="1162"/>
        </w:tabs>
        <w:spacing w:line="240" w:lineRule="auto"/>
        <w:rPr>
          <w:sz w:val="24"/>
          <w:szCs w:val="24"/>
        </w:rPr>
      </w:pPr>
      <w:r w:rsidRPr="00E02BFF">
        <w:rPr>
          <w:rStyle w:val="fontstyle01"/>
          <w:b/>
        </w:rPr>
        <w:t xml:space="preserve">2. Представить </w:t>
      </w:r>
      <w:r w:rsidRPr="00E02BFF">
        <w:rPr>
          <w:sz w:val="24"/>
          <w:szCs w:val="24"/>
        </w:rPr>
        <w:t>проект главы 3 ВКР (рекомендации и предложения, выносимые на защиту ВКР)</w:t>
      </w:r>
      <w:r w:rsidRPr="00E02BFF">
        <w:rPr>
          <w:color w:val="000000"/>
          <w:sz w:val="24"/>
          <w:szCs w:val="24"/>
        </w:rPr>
        <w:t xml:space="preserve"> </w:t>
      </w:r>
    </w:p>
    <w:p w:rsidR="00A27B7A" w:rsidRPr="00606F2B" w:rsidRDefault="00A27B7A" w:rsidP="00A27B7A">
      <w:pPr>
        <w:pStyle w:val="ab"/>
        <w:jc w:val="both"/>
        <w:rPr>
          <w:i/>
          <w:iCs/>
        </w:rPr>
      </w:pPr>
      <w:r w:rsidRPr="00E02BFF">
        <w:rPr>
          <w:iCs/>
        </w:rPr>
        <w:t xml:space="preserve">3. Написать научную </w:t>
      </w:r>
      <w:r w:rsidRPr="00014B6C">
        <w:rPr>
          <w:iCs/>
        </w:rPr>
        <w:t>статью</w:t>
      </w:r>
      <w:r>
        <w:rPr>
          <w:i/>
          <w:iCs/>
        </w:rPr>
        <w:t xml:space="preserve"> </w:t>
      </w:r>
    </w:p>
    <w:p w:rsidR="00A27B7A" w:rsidRDefault="00A27B7A" w:rsidP="00A27B7A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</w:p>
    <w:p w:rsidR="00A27B7A" w:rsidRPr="00F75EF7" w:rsidRDefault="00A27B7A" w:rsidP="00A27B7A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F75EF7">
        <w:rPr>
          <w:sz w:val="24"/>
          <w:szCs w:val="24"/>
        </w:rPr>
        <w:t xml:space="preserve">Руководитель практики от </w:t>
      </w:r>
      <w:proofErr w:type="spellStart"/>
      <w:proofErr w:type="gramStart"/>
      <w:r w:rsidRPr="00F75EF7">
        <w:rPr>
          <w:sz w:val="24"/>
          <w:szCs w:val="24"/>
        </w:rPr>
        <w:t>ОмГА</w:t>
      </w:r>
      <w:proofErr w:type="spellEnd"/>
      <w:r w:rsidRPr="00F75EF7">
        <w:rPr>
          <w:sz w:val="24"/>
          <w:szCs w:val="24"/>
        </w:rPr>
        <w:t>(</w:t>
      </w:r>
      <w:proofErr w:type="gramEnd"/>
      <w:r w:rsidRPr="00F75EF7">
        <w:rPr>
          <w:sz w:val="24"/>
          <w:szCs w:val="24"/>
        </w:rPr>
        <w:t>ФИО, должность)</w:t>
      </w:r>
      <w:r>
        <w:rPr>
          <w:sz w:val="24"/>
          <w:szCs w:val="24"/>
        </w:rPr>
        <w:t>:  ____________</w:t>
      </w:r>
    </w:p>
    <w:p w:rsidR="00A27B7A" w:rsidRDefault="00A27B7A" w:rsidP="00A27B7A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</w:p>
    <w:p w:rsidR="00A27B7A" w:rsidRPr="00F75EF7" w:rsidRDefault="00A27B7A" w:rsidP="00A27B7A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F75EF7">
        <w:rPr>
          <w:sz w:val="24"/>
          <w:szCs w:val="24"/>
        </w:rPr>
        <w:t>Задание принял(а) к исполнению (ФИО</w:t>
      </w:r>
      <w:proofErr w:type="gramStart"/>
      <w:r w:rsidRPr="00F75EF7">
        <w:rPr>
          <w:sz w:val="24"/>
          <w:szCs w:val="24"/>
        </w:rPr>
        <w:t>):  _</w:t>
      </w:r>
      <w:proofErr w:type="gramEnd"/>
      <w:r w:rsidRPr="00F75EF7">
        <w:rPr>
          <w:sz w:val="24"/>
          <w:szCs w:val="24"/>
        </w:rPr>
        <w:t>____________</w:t>
      </w:r>
    </w:p>
    <w:p w:rsidR="00A27B7A" w:rsidRDefault="00A27B7A" w:rsidP="00A27B7A">
      <w:pPr>
        <w:rPr>
          <w:color w:val="FF0000"/>
          <w:sz w:val="28"/>
          <w:szCs w:val="28"/>
        </w:rPr>
      </w:pPr>
    </w:p>
    <w:p w:rsidR="00A078F4" w:rsidRDefault="00A078F4" w:rsidP="00A078F4">
      <w:pPr>
        <w:rPr>
          <w:color w:val="FF0000"/>
          <w:sz w:val="28"/>
          <w:szCs w:val="28"/>
        </w:rPr>
      </w:pPr>
    </w:p>
    <w:p w:rsidR="00A078F4" w:rsidRDefault="00A078F4" w:rsidP="00A078F4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466338" w:rsidRDefault="00466338" w:rsidP="00466338">
      <w:pPr>
        <w:rPr>
          <w:color w:val="FF0000"/>
          <w:sz w:val="28"/>
          <w:szCs w:val="28"/>
        </w:rPr>
      </w:pPr>
    </w:p>
    <w:p w:rsidR="00564655" w:rsidRPr="00BE732C" w:rsidRDefault="00564655" w:rsidP="00B84D80">
      <w:pPr>
        <w:jc w:val="right"/>
        <w:rPr>
          <w:sz w:val="28"/>
          <w:szCs w:val="28"/>
        </w:rPr>
      </w:pPr>
      <w:r w:rsidRPr="00BE732C">
        <w:rPr>
          <w:sz w:val="28"/>
          <w:szCs w:val="28"/>
        </w:rPr>
        <w:t xml:space="preserve">Приложение </w:t>
      </w:r>
      <w:r w:rsidR="003760F7">
        <w:rPr>
          <w:sz w:val="28"/>
          <w:szCs w:val="28"/>
        </w:rPr>
        <w:t>5</w:t>
      </w:r>
    </w:p>
    <w:p w:rsidR="00564655" w:rsidRPr="00F37185" w:rsidRDefault="00564655" w:rsidP="000931AE">
      <w:pPr>
        <w:jc w:val="center"/>
        <w:rPr>
          <w:bCs/>
          <w:sz w:val="28"/>
          <w:szCs w:val="28"/>
        </w:rPr>
      </w:pPr>
    </w:p>
    <w:p w:rsidR="00D708DB" w:rsidRPr="00BB3BB3" w:rsidRDefault="00D708DB" w:rsidP="00D708DB">
      <w:pPr>
        <w:jc w:val="center"/>
        <w:rPr>
          <w:bCs/>
          <w:sz w:val="28"/>
          <w:szCs w:val="28"/>
        </w:rPr>
      </w:pPr>
      <w:r w:rsidRPr="00BB3BB3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BB3BB3">
        <w:rPr>
          <w:sz w:val="28"/>
          <w:szCs w:val="28"/>
        </w:rPr>
        <w:br/>
        <w:t>«Омская гуманитарная академия»</w:t>
      </w:r>
    </w:p>
    <w:p w:rsidR="00D708DB" w:rsidRPr="00BB3BB3" w:rsidRDefault="00D708DB" w:rsidP="00D708DB">
      <w:pPr>
        <w:rPr>
          <w:sz w:val="24"/>
          <w:szCs w:val="24"/>
        </w:rPr>
      </w:pPr>
    </w:p>
    <w:p w:rsidR="00D708DB" w:rsidRPr="00A27B4F" w:rsidRDefault="00D708DB" w:rsidP="00D708DB">
      <w:pPr>
        <w:jc w:val="center"/>
        <w:outlineLvl w:val="1"/>
        <w:rPr>
          <w:b/>
          <w:sz w:val="24"/>
          <w:szCs w:val="24"/>
        </w:rPr>
      </w:pPr>
      <w:r w:rsidRPr="00A27B4F">
        <w:rPr>
          <w:b/>
          <w:sz w:val="24"/>
          <w:szCs w:val="24"/>
        </w:rPr>
        <w:t xml:space="preserve">СОВМЕСТНЫЙ РАБОЧИЙ ГРАФИК (ПЛАН) ПРОГРАММЫ ПРАКТИЧЕСКОЙ ПОДГОТОВКИ </w:t>
      </w:r>
      <w:r>
        <w:rPr>
          <w:b/>
          <w:sz w:val="24"/>
          <w:szCs w:val="24"/>
        </w:rPr>
        <w:t>(</w:t>
      </w:r>
      <w:r w:rsidRPr="006C4695">
        <w:rPr>
          <w:b/>
          <w:sz w:val="24"/>
          <w:szCs w:val="24"/>
        </w:rPr>
        <w:t xml:space="preserve">ПРОИЗВОДСТВЕННАЯ </w:t>
      </w:r>
      <w:r w:rsidRPr="00A27B4F">
        <w:rPr>
          <w:b/>
          <w:sz w:val="24"/>
          <w:szCs w:val="24"/>
        </w:rPr>
        <w:t>ПРАКТИК</w:t>
      </w:r>
      <w:r>
        <w:rPr>
          <w:b/>
          <w:sz w:val="24"/>
          <w:szCs w:val="24"/>
        </w:rPr>
        <w:t>А)</w:t>
      </w:r>
    </w:p>
    <w:p w:rsidR="00D708DB" w:rsidRPr="00BB3BB3" w:rsidRDefault="00D708DB" w:rsidP="00D708DB">
      <w:pPr>
        <w:pStyle w:val="Default"/>
        <w:jc w:val="center"/>
        <w:rPr>
          <w:color w:val="auto"/>
          <w:sz w:val="20"/>
          <w:szCs w:val="20"/>
        </w:rPr>
      </w:pPr>
      <w:r w:rsidRPr="00BB3BB3">
        <w:rPr>
          <w:color w:val="auto"/>
          <w:sz w:val="28"/>
          <w:szCs w:val="28"/>
        </w:rPr>
        <w:t xml:space="preserve"> __________________________________________________________________ </w:t>
      </w:r>
      <w:r w:rsidRPr="00BB3BB3">
        <w:rPr>
          <w:color w:val="auto"/>
          <w:sz w:val="20"/>
          <w:szCs w:val="20"/>
        </w:rPr>
        <w:t xml:space="preserve">(Ф.И.О. обучающегося) </w:t>
      </w:r>
    </w:p>
    <w:p w:rsidR="00D708DB" w:rsidRPr="00DA0DD9" w:rsidRDefault="00D708DB" w:rsidP="00D708DB">
      <w:pPr>
        <w:pStyle w:val="Default"/>
        <w:jc w:val="both"/>
        <w:rPr>
          <w:color w:val="auto"/>
        </w:rPr>
      </w:pPr>
      <w:r w:rsidRPr="00BB3BB3">
        <w:rPr>
          <w:color w:val="auto"/>
        </w:rPr>
        <w:t xml:space="preserve">Направление подготовки: </w:t>
      </w:r>
      <w:r w:rsidRPr="00DA0DD9">
        <w:rPr>
          <w:color w:val="auto"/>
        </w:rPr>
        <w:t>государственное и муниципальное управление</w:t>
      </w:r>
    </w:p>
    <w:p w:rsidR="00D708DB" w:rsidRDefault="00D708DB" w:rsidP="00D708DB">
      <w:pPr>
        <w:jc w:val="both"/>
        <w:rPr>
          <w:sz w:val="24"/>
          <w:szCs w:val="24"/>
        </w:rPr>
      </w:pPr>
      <w:r w:rsidRPr="00BB3BB3">
        <w:rPr>
          <w:sz w:val="24"/>
          <w:szCs w:val="24"/>
        </w:rPr>
        <w:t>Направленность (профиль) программы</w:t>
      </w:r>
      <w:r>
        <w:rPr>
          <w:sz w:val="24"/>
          <w:szCs w:val="24"/>
        </w:rPr>
        <w:t>:</w:t>
      </w:r>
      <w:r w:rsidRPr="00BB3BB3"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государственное управление в экономике</w:t>
      </w:r>
    </w:p>
    <w:p w:rsidR="00D708DB" w:rsidRPr="00452A83" w:rsidRDefault="00D708DB" w:rsidP="00D708DB">
      <w:pPr>
        <w:jc w:val="both"/>
        <w:rPr>
          <w:sz w:val="24"/>
          <w:szCs w:val="24"/>
        </w:rPr>
      </w:pPr>
      <w:r w:rsidRPr="00452A83">
        <w:rPr>
          <w:sz w:val="24"/>
          <w:szCs w:val="24"/>
        </w:rPr>
        <w:t xml:space="preserve">Вид практики: </w:t>
      </w:r>
      <w:r>
        <w:rPr>
          <w:sz w:val="24"/>
          <w:szCs w:val="24"/>
        </w:rPr>
        <w:t>производственная</w:t>
      </w:r>
      <w:r w:rsidRPr="00452A83">
        <w:rPr>
          <w:sz w:val="24"/>
          <w:szCs w:val="24"/>
        </w:rPr>
        <w:t xml:space="preserve"> практика</w:t>
      </w:r>
    </w:p>
    <w:p w:rsidR="00D708DB" w:rsidRPr="00452A83" w:rsidRDefault="00D708DB" w:rsidP="00D708DB">
      <w:pPr>
        <w:jc w:val="both"/>
      </w:pPr>
      <w:r w:rsidRPr="00452A83">
        <w:rPr>
          <w:sz w:val="24"/>
          <w:szCs w:val="24"/>
        </w:rPr>
        <w:t xml:space="preserve">Тип практики: </w:t>
      </w:r>
      <w:r w:rsidRPr="00EC764F">
        <w:rPr>
          <w:sz w:val="24"/>
          <w:szCs w:val="24"/>
        </w:rPr>
        <w:t>пр</w:t>
      </w:r>
      <w:r>
        <w:rPr>
          <w:sz w:val="24"/>
          <w:szCs w:val="24"/>
        </w:rPr>
        <w:t>еддипломная практика</w:t>
      </w:r>
    </w:p>
    <w:p w:rsidR="00D708DB" w:rsidRDefault="00D708DB" w:rsidP="00D708DB">
      <w:pPr>
        <w:pStyle w:val="Default"/>
        <w:jc w:val="both"/>
        <w:rPr>
          <w:color w:val="auto"/>
        </w:rPr>
      </w:pPr>
    </w:p>
    <w:p w:rsidR="00D708DB" w:rsidRPr="00BB3BB3" w:rsidRDefault="00D708DB" w:rsidP="00D708DB">
      <w:pPr>
        <w:pStyle w:val="Default"/>
        <w:jc w:val="both"/>
        <w:rPr>
          <w:color w:val="auto"/>
        </w:rPr>
      </w:pPr>
      <w:r w:rsidRPr="00BB3BB3">
        <w:rPr>
          <w:color w:val="auto"/>
        </w:rPr>
        <w:t xml:space="preserve">Руководитель практики от </w:t>
      </w:r>
      <w:proofErr w:type="spellStart"/>
      <w:r w:rsidRPr="00BB3BB3">
        <w:rPr>
          <w:color w:val="auto"/>
        </w:rPr>
        <w:t>ОмГА</w:t>
      </w:r>
      <w:proofErr w:type="spellEnd"/>
      <w:r w:rsidRPr="00BB3BB3">
        <w:rPr>
          <w:color w:val="auto"/>
        </w:rPr>
        <w:t xml:space="preserve"> ________________________________________________</w:t>
      </w:r>
    </w:p>
    <w:p w:rsidR="00D708DB" w:rsidRPr="00BB3BB3" w:rsidRDefault="00D708DB" w:rsidP="00D708DB">
      <w:pPr>
        <w:pStyle w:val="Default"/>
        <w:jc w:val="center"/>
        <w:rPr>
          <w:color w:val="auto"/>
        </w:rPr>
      </w:pPr>
      <w:r w:rsidRPr="00BB3BB3">
        <w:rPr>
          <w:color w:val="auto"/>
          <w:sz w:val="20"/>
          <w:szCs w:val="20"/>
        </w:rPr>
        <w:t xml:space="preserve">                                                          (Уч. степень, уч. звание, Фамилия И.О.)</w:t>
      </w:r>
    </w:p>
    <w:p w:rsidR="00D708DB" w:rsidRPr="00BB3BB3" w:rsidRDefault="00D708DB" w:rsidP="00D708DB">
      <w:pPr>
        <w:pStyle w:val="Default"/>
        <w:jc w:val="both"/>
        <w:rPr>
          <w:color w:val="auto"/>
        </w:rPr>
      </w:pPr>
      <w:r w:rsidRPr="00BB3BB3">
        <w:rPr>
          <w:color w:val="auto"/>
        </w:rPr>
        <w:t>Наименование профильной организации _________________________________________</w:t>
      </w:r>
    </w:p>
    <w:p w:rsidR="00D708DB" w:rsidRPr="00BB3BB3" w:rsidRDefault="00D708DB" w:rsidP="00D708DB">
      <w:pPr>
        <w:pStyle w:val="Default"/>
        <w:jc w:val="center"/>
        <w:rPr>
          <w:color w:val="auto"/>
        </w:rPr>
      </w:pPr>
      <w:r w:rsidRPr="00BB3BB3">
        <w:rPr>
          <w:color w:val="auto"/>
        </w:rPr>
        <w:t>____________________________________________________________________________</w:t>
      </w:r>
    </w:p>
    <w:p w:rsidR="00D708DB" w:rsidRPr="00BB3BB3" w:rsidRDefault="00D708DB" w:rsidP="00D708DB">
      <w:pPr>
        <w:pStyle w:val="Default"/>
        <w:jc w:val="both"/>
        <w:rPr>
          <w:color w:val="auto"/>
        </w:rPr>
      </w:pPr>
      <w:r w:rsidRPr="00BB3BB3">
        <w:rPr>
          <w:color w:val="auto"/>
        </w:rPr>
        <w:t>Руководитель практики от профильной организации_________________________________</w:t>
      </w:r>
    </w:p>
    <w:p w:rsidR="00D708DB" w:rsidRDefault="00D708DB" w:rsidP="00D708DB">
      <w:pPr>
        <w:pStyle w:val="Default"/>
        <w:ind w:firstLine="708"/>
        <w:jc w:val="center"/>
        <w:rPr>
          <w:color w:val="auto"/>
          <w:sz w:val="20"/>
          <w:szCs w:val="20"/>
        </w:rPr>
      </w:pPr>
      <w:r w:rsidRPr="00BB3BB3">
        <w:rPr>
          <w:color w:val="auto"/>
          <w:sz w:val="20"/>
          <w:szCs w:val="20"/>
        </w:rPr>
        <w:t xml:space="preserve">(должность Ф.И.О.) </w:t>
      </w:r>
    </w:p>
    <w:p w:rsidR="00D708DB" w:rsidRDefault="00D708DB" w:rsidP="00D708DB">
      <w:pPr>
        <w:pStyle w:val="Default"/>
        <w:ind w:firstLine="708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8"/>
        <w:gridCol w:w="7336"/>
      </w:tblGrid>
      <w:tr w:rsidR="00D708DB" w:rsidRPr="00BB3BB3" w:rsidTr="001220A1">
        <w:tc>
          <w:tcPr>
            <w:tcW w:w="817" w:type="dxa"/>
          </w:tcPr>
          <w:p w:rsidR="00D708DB" w:rsidRPr="00A206FD" w:rsidRDefault="00D708DB" w:rsidP="001220A1">
            <w:pPr>
              <w:jc w:val="center"/>
              <w:rPr>
                <w:sz w:val="24"/>
                <w:szCs w:val="24"/>
              </w:rPr>
            </w:pPr>
            <w:r w:rsidRPr="00A206FD"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D708DB" w:rsidRPr="00A206FD" w:rsidRDefault="00D708DB" w:rsidP="001220A1">
            <w:pPr>
              <w:jc w:val="center"/>
              <w:rPr>
                <w:sz w:val="24"/>
                <w:szCs w:val="24"/>
              </w:rPr>
            </w:pPr>
            <w:r w:rsidRPr="00A206FD">
              <w:rPr>
                <w:sz w:val="24"/>
                <w:szCs w:val="24"/>
              </w:rPr>
              <w:t xml:space="preserve">Сроки </w:t>
            </w:r>
          </w:p>
          <w:p w:rsidR="00D708DB" w:rsidRPr="00A206FD" w:rsidRDefault="00D708DB" w:rsidP="001220A1">
            <w:pPr>
              <w:jc w:val="center"/>
              <w:rPr>
                <w:sz w:val="24"/>
                <w:szCs w:val="24"/>
              </w:rPr>
            </w:pPr>
            <w:r w:rsidRPr="00A206FD">
              <w:rPr>
                <w:sz w:val="24"/>
                <w:szCs w:val="24"/>
              </w:rPr>
              <w:t>проведения</w:t>
            </w:r>
          </w:p>
        </w:tc>
        <w:tc>
          <w:tcPr>
            <w:tcW w:w="7336" w:type="dxa"/>
          </w:tcPr>
          <w:p w:rsidR="00D708DB" w:rsidRPr="00A206FD" w:rsidRDefault="00D708DB" w:rsidP="001220A1">
            <w:pPr>
              <w:jc w:val="center"/>
              <w:rPr>
                <w:sz w:val="24"/>
                <w:szCs w:val="24"/>
              </w:rPr>
            </w:pPr>
            <w:r w:rsidRPr="00A206FD">
              <w:rPr>
                <w:sz w:val="24"/>
                <w:szCs w:val="24"/>
              </w:rPr>
              <w:t>Планируемые работы</w:t>
            </w:r>
          </w:p>
        </w:tc>
      </w:tr>
      <w:tr w:rsidR="00D708DB" w:rsidRPr="00BB3BB3" w:rsidTr="001220A1">
        <w:tc>
          <w:tcPr>
            <w:tcW w:w="817" w:type="dxa"/>
          </w:tcPr>
          <w:p w:rsidR="00D708DB" w:rsidRPr="00A206FD" w:rsidRDefault="00D708DB" w:rsidP="001220A1">
            <w:pPr>
              <w:jc w:val="center"/>
              <w:rPr>
                <w:sz w:val="24"/>
                <w:szCs w:val="24"/>
              </w:rPr>
            </w:pPr>
            <w:r w:rsidRPr="00A206FD"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D708DB" w:rsidRPr="00A206FD" w:rsidRDefault="00D708DB" w:rsidP="00122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D708DB" w:rsidRPr="00A206FD" w:rsidRDefault="00D708DB" w:rsidP="001220A1">
            <w:pPr>
              <w:rPr>
                <w:sz w:val="24"/>
                <w:szCs w:val="24"/>
              </w:rPr>
            </w:pPr>
            <w:r w:rsidRPr="00A206FD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D708DB" w:rsidRPr="00BB3BB3" w:rsidTr="001220A1">
        <w:tc>
          <w:tcPr>
            <w:tcW w:w="817" w:type="dxa"/>
          </w:tcPr>
          <w:p w:rsidR="00D708DB" w:rsidRPr="00A206FD" w:rsidRDefault="00D708DB" w:rsidP="001220A1">
            <w:pPr>
              <w:jc w:val="center"/>
              <w:rPr>
                <w:sz w:val="24"/>
                <w:szCs w:val="24"/>
              </w:rPr>
            </w:pPr>
            <w:r w:rsidRPr="00A206FD">
              <w:rPr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D708DB" w:rsidRPr="00A206FD" w:rsidRDefault="00D708DB" w:rsidP="00122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D708DB" w:rsidRPr="00A206FD" w:rsidRDefault="00D708DB" w:rsidP="001220A1">
            <w:pPr>
              <w:jc w:val="both"/>
              <w:rPr>
                <w:sz w:val="24"/>
                <w:szCs w:val="24"/>
              </w:rPr>
            </w:pPr>
            <w:r w:rsidRPr="00A206FD">
              <w:rPr>
                <w:rStyle w:val="a9"/>
                <w:noProof/>
              </w:rPr>
              <w:t>Изучить</w:t>
            </w:r>
            <w:r w:rsidRPr="00A206FD">
              <w:rPr>
                <w:sz w:val="24"/>
                <w:szCs w:val="24"/>
              </w:rPr>
              <w:t xml:space="preserve"> основными направлениями работы профильной организации (</w:t>
            </w:r>
            <w:r w:rsidRPr="00A206FD">
              <w:rPr>
                <w:i/>
                <w:sz w:val="24"/>
                <w:szCs w:val="24"/>
              </w:rPr>
              <w:t>наименование профильной организации)</w:t>
            </w:r>
          </w:p>
        </w:tc>
      </w:tr>
      <w:tr w:rsidR="00D708DB" w:rsidRPr="00BB3BB3" w:rsidTr="001220A1">
        <w:tc>
          <w:tcPr>
            <w:tcW w:w="817" w:type="dxa"/>
          </w:tcPr>
          <w:p w:rsidR="00D708DB" w:rsidRPr="00A206FD" w:rsidRDefault="00D708DB" w:rsidP="001220A1">
            <w:pPr>
              <w:jc w:val="center"/>
              <w:rPr>
                <w:sz w:val="24"/>
                <w:szCs w:val="24"/>
              </w:rPr>
            </w:pPr>
            <w:r w:rsidRPr="00A206FD">
              <w:rPr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D708DB" w:rsidRPr="00A206FD" w:rsidRDefault="00D708DB" w:rsidP="00122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D708DB" w:rsidRPr="00A206FD" w:rsidRDefault="00D708DB" w:rsidP="001220A1">
            <w:pPr>
              <w:jc w:val="both"/>
              <w:rPr>
                <w:color w:val="FF0000"/>
                <w:sz w:val="24"/>
                <w:szCs w:val="24"/>
              </w:rPr>
            </w:pPr>
            <w:r w:rsidRPr="00A206FD">
              <w:rPr>
                <w:sz w:val="24"/>
                <w:szCs w:val="24"/>
              </w:rPr>
              <w:t>Изучить нормативно-правовое обеспечение деятельности организации и организационную структуру (</w:t>
            </w:r>
            <w:r w:rsidRPr="00A206FD">
              <w:rPr>
                <w:i/>
                <w:sz w:val="24"/>
                <w:szCs w:val="24"/>
              </w:rPr>
              <w:t>наименование профильной организации)</w:t>
            </w:r>
          </w:p>
        </w:tc>
      </w:tr>
      <w:tr w:rsidR="00D708DB" w:rsidRPr="00BB3BB3" w:rsidTr="001220A1">
        <w:trPr>
          <w:trHeight w:val="1120"/>
        </w:trPr>
        <w:tc>
          <w:tcPr>
            <w:tcW w:w="817" w:type="dxa"/>
          </w:tcPr>
          <w:p w:rsidR="00D708DB" w:rsidRPr="00A206FD" w:rsidRDefault="00D708DB" w:rsidP="001220A1">
            <w:pPr>
              <w:jc w:val="center"/>
              <w:rPr>
                <w:sz w:val="24"/>
                <w:szCs w:val="24"/>
              </w:rPr>
            </w:pPr>
            <w:r w:rsidRPr="00A206FD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708DB" w:rsidRPr="00A206FD" w:rsidRDefault="00D708DB" w:rsidP="00122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D708DB" w:rsidRPr="00A206FD" w:rsidRDefault="00D708DB" w:rsidP="001220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54F51">
              <w:rPr>
                <w:sz w:val="24"/>
                <w:szCs w:val="24"/>
              </w:rPr>
              <w:t>писать применяемые современные коммуникативные технологии, в том числе на иностранном(-ых) языке(-ах), для академического и профессионального взаимодействия</w:t>
            </w:r>
            <w:r>
              <w:rPr>
                <w:sz w:val="24"/>
                <w:szCs w:val="24"/>
              </w:rPr>
              <w:t xml:space="preserve"> в </w:t>
            </w:r>
            <w:r w:rsidRPr="00A206FD">
              <w:rPr>
                <w:sz w:val="24"/>
                <w:szCs w:val="24"/>
              </w:rPr>
              <w:t>(</w:t>
            </w:r>
            <w:r w:rsidRPr="00A206FD">
              <w:rPr>
                <w:i/>
                <w:sz w:val="24"/>
                <w:szCs w:val="24"/>
              </w:rPr>
              <w:t>наименование профильной организации)</w:t>
            </w:r>
          </w:p>
        </w:tc>
      </w:tr>
      <w:tr w:rsidR="00D708DB" w:rsidRPr="00BB3BB3" w:rsidTr="001220A1">
        <w:trPr>
          <w:trHeight w:val="840"/>
        </w:trPr>
        <w:tc>
          <w:tcPr>
            <w:tcW w:w="817" w:type="dxa"/>
          </w:tcPr>
          <w:p w:rsidR="00D708DB" w:rsidRPr="00A206FD" w:rsidRDefault="00D708DB" w:rsidP="001220A1">
            <w:pPr>
              <w:jc w:val="center"/>
              <w:rPr>
                <w:sz w:val="24"/>
                <w:szCs w:val="24"/>
              </w:rPr>
            </w:pPr>
            <w:r w:rsidRPr="00A206FD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708DB" w:rsidRPr="00A206FD" w:rsidRDefault="00D708DB" w:rsidP="00122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D708DB" w:rsidRDefault="00D708DB" w:rsidP="001220A1">
            <w:pPr>
              <w:jc w:val="both"/>
              <w:rPr>
                <w:sz w:val="24"/>
                <w:szCs w:val="24"/>
              </w:rPr>
            </w:pPr>
            <w:r w:rsidRPr="00696CAF">
              <w:rPr>
                <w:sz w:val="24"/>
                <w:szCs w:val="24"/>
              </w:rPr>
              <w:t>Описать способы определения и реализации приоритетов собственной деятельности и способы ее совершенствования на основе самооценки</w:t>
            </w:r>
            <w:r>
              <w:rPr>
                <w:sz w:val="24"/>
                <w:szCs w:val="24"/>
              </w:rPr>
              <w:t xml:space="preserve"> </w:t>
            </w:r>
            <w:r w:rsidRPr="00A206FD">
              <w:rPr>
                <w:sz w:val="24"/>
                <w:szCs w:val="24"/>
              </w:rPr>
              <w:t>(</w:t>
            </w:r>
            <w:r w:rsidRPr="00A206FD">
              <w:rPr>
                <w:i/>
                <w:sz w:val="24"/>
                <w:szCs w:val="24"/>
              </w:rPr>
              <w:t>наименование профильной организации)</w:t>
            </w:r>
          </w:p>
        </w:tc>
      </w:tr>
      <w:tr w:rsidR="00D708DB" w:rsidRPr="00BB3BB3" w:rsidTr="001220A1">
        <w:tc>
          <w:tcPr>
            <w:tcW w:w="9571" w:type="dxa"/>
            <w:gridSpan w:val="3"/>
          </w:tcPr>
          <w:p w:rsidR="00D708DB" w:rsidRPr="00A206FD" w:rsidRDefault="00D708DB" w:rsidP="001220A1">
            <w:pPr>
              <w:suppressAutoHyphens/>
              <w:jc w:val="center"/>
              <w:rPr>
                <w:rStyle w:val="a9"/>
                <w:noProof/>
              </w:rPr>
            </w:pPr>
            <w:r w:rsidRPr="00A206FD">
              <w:rPr>
                <w:i/>
                <w:sz w:val="24"/>
                <w:szCs w:val="24"/>
              </w:rPr>
              <w:t>Индивидуальные задания на практику:</w:t>
            </w:r>
          </w:p>
        </w:tc>
      </w:tr>
      <w:tr w:rsidR="00D708DB" w:rsidRPr="00BB3BB3" w:rsidTr="001220A1">
        <w:tc>
          <w:tcPr>
            <w:tcW w:w="817" w:type="dxa"/>
          </w:tcPr>
          <w:p w:rsidR="00D708DB" w:rsidRPr="00A206FD" w:rsidRDefault="00D708DB" w:rsidP="001220A1">
            <w:pPr>
              <w:jc w:val="center"/>
              <w:rPr>
                <w:sz w:val="24"/>
                <w:szCs w:val="24"/>
              </w:rPr>
            </w:pPr>
            <w:r w:rsidRPr="00A206FD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708DB" w:rsidRPr="00A206FD" w:rsidRDefault="00D708DB" w:rsidP="00122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D708DB" w:rsidRPr="00E02BFF" w:rsidRDefault="00D708DB" w:rsidP="00D708DB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E02BFF">
              <w:rPr>
                <w:sz w:val="24"/>
                <w:szCs w:val="24"/>
              </w:rPr>
              <w:t>Проанализировать</w:t>
            </w:r>
            <w:r w:rsidRPr="00E02BFF">
              <w:rPr>
                <w:iCs/>
                <w:sz w:val="24"/>
                <w:szCs w:val="24"/>
              </w:rPr>
              <w:t xml:space="preserve"> </w:t>
            </w:r>
            <w:r w:rsidRPr="00E02BFF">
              <w:rPr>
                <w:color w:val="000000"/>
                <w:sz w:val="24"/>
                <w:szCs w:val="24"/>
              </w:rPr>
              <w:t xml:space="preserve">и выявить проблемы по теме ВКР </w:t>
            </w:r>
          </w:p>
        </w:tc>
      </w:tr>
      <w:tr w:rsidR="00D708DB" w:rsidRPr="00BB3BB3" w:rsidTr="001220A1">
        <w:tc>
          <w:tcPr>
            <w:tcW w:w="817" w:type="dxa"/>
          </w:tcPr>
          <w:p w:rsidR="00D708DB" w:rsidRPr="00A206FD" w:rsidRDefault="00D708DB" w:rsidP="00122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708DB" w:rsidRPr="00A206FD" w:rsidRDefault="00D708DB" w:rsidP="00122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D708DB" w:rsidRPr="00E02BFF" w:rsidRDefault="00D708DB" w:rsidP="001220A1">
            <w:pPr>
              <w:pStyle w:val="60"/>
              <w:tabs>
                <w:tab w:val="left" w:pos="1162"/>
              </w:tabs>
              <w:spacing w:line="240" w:lineRule="auto"/>
              <w:rPr>
                <w:sz w:val="24"/>
                <w:szCs w:val="24"/>
              </w:rPr>
            </w:pPr>
            <w:r w:rsidRPr="00E02BFF">
              <w:rPr>
                <w:rStyle w:val="fontstyle01"/>
                <w:b/>
              </w:rPr>
              <w:t xml:space="preserve">Представить </w:t>
            </w:r>
            <w:r w:rsidRPr="00E02BFF">
              <w:rPr>
                <w:sz w:val="24"/>
                <w:szCs w:val="24"/>
              </w:rPr>
              <w:t>проект главы 3 ВКР (рекомендации и предложения, выносимые на защиту ВКР)</w:t>
            </w:r>
            <w:r w:rsidRPr="00E02BF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708DB" w:rsidRPr="00BB3BB3" w:rsidTr="001220A1">
        <w:tc>
          <w:tcPr>
            <w:tcW w:w="817" w:type="dxa"/>
          </w:tcPr>
          <w:p w:rsidR="00D708DB" w:rsidRPr="00A206FD" w:rsidRDefault="00D708DB" w:rsidP="001220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708DB" w:rsidRPr="00A206FD" w:rsidRDefault="00D708DB" w:rsidP="00122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D708DB" w:rsidRPr="00E02BFF" w:rsidRDefault="00D708DB" w:rsidP="001220A1">
            <w:pPr>
              <w:rPr>
                <w:sz w:val="24"/>
                <w:szCs w:val="24"/>
              </w:rPr>
            </w:pPr>
            <w:r w:rsidRPr="00E02BFF">
              <w:rPr>
                <w:iCs/>
                <w:sz w:val="24"/>
                <w:szCs w:val="24"/>
              </w:rPr>
              <w:t>Написать научную статью</w:t>
            </w:r>
            <w:r w:rsidRPr="00E02BFF">
              <w:rPr>
                <w:i/>
                <w:iCs/>
                <w:sz w:val="24"/>
                <w:szCs w:val="24"/>
              </w:rPr>
              <w:t xml:space="preserve"> </w:t>
            </w:r>
            <w:r w:rsidRPr="00E02BFF">
              <w:rPr>
                <w:iCs/>
                <w:sz w:val="24"/>
                <w:szCs w:val="24"/>
              </w:rPr>
              <w:t>по теме исследования</w:t>
            </w:r>
          </w:p>
        </w:tc>
      </w:tr>
      <w:tr w:rsidR="00D708DB" w:rsidRPr="00BB3BB3" w:rsidTr="001220A1">
        <w:tc>
          <w:tcPr>
            <w:tcW w:w="817" w:type="dxa"/>
          </w:tcPr>
          <w:p w:rsidR="00D708DB" w:rsidRPr="00A206FD" w:rsidRDefault="00D708DB" w:rsidP="00122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708DB" w:rsidRPr="00A206FD" w:rsidRDefault="00D708DB" w:rsidP="00122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D708DB" w:rsidRPr="00A206FD" w:rsidRDefault="00D708DB" w:rsidP="001220A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6FD"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</w:tr>
      <w:tr w:rsidR="00D708DB" w:rsidRPr="00BB3BB3" w:rsidTr="001220A1">
        <w:tc>
          <w:tcPr>
            <w:tcW w:w="817" w:type="dxa"/>
          </w:tcPr>
          <w:p w:rsidR="00D708DB" w:rsidRPr="00A206FD" w:rsidRDefault="00D708DB" w:rsidP="001220A1">
            <w:pPr>
              <w:jc w:val="center"/>
              <w:rPr>
                <w:sz w:val="24"/>
                <w:szCs w:val="24"/>
                <w:lang w:val="en-US"/>
              </w:rPr>
            </w:pPr>
            <w:r w:rsidRPr="00A206FD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1418" w:type="dxa"/>
          </w:tcPr>
          <w:p w:rsidR="00D708DB" w:rsidRPr="00A206FD" w:rsidRDefault="00D708DB" w:rsidP="00122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D708DB" w:rsidRPr="00A206FD" w:rsidRDefault="00D708DB" w:rsidP="001220A1">
            <w:pPr>
              <w:rPr>
                <w:sz w:val="24"/>
                <w:szCs w:val="24"/>
              </w:rPr>
            </w:pPr>
            <w:r w:rsidRPr="00A206FD">
              <w:rPr>
                <w:sz w:val="24"/>
                <w:szCs w:val="24"/>
              </w:rPr>
              <w:t>Подготовка и предоставление отчета о практической подготовке</w:t>
            </w:r>
          </w:p>
        </w:tc>
      </w:tr>
    </w:tbl>
    <w:p w:rsidR="00D708DB" w:rsidRDefault="00D708DB" w:rsidP="00D708DB">
      <w:pPr>
        <w:rPr>
          <w:sz w:val="24"/>
          <w:szCs w:val="24"/>
        </w:rPr>
      </w:pPr>
    </w:p>
    <w:p w:rsidR="00D708DB" w:rsidRPr="00BB3BB3" w:rsidRDefault="00D708DB" w:rsidP="00D708DB">
      <w:pPr>
        <w:rPr>
          <w:sz w:val="24"/>
          <w:szCs w:val="24"/>
        </w:rPr>
      </w:pPr>
      <w:r w:rsidRPr="00BB3BB3">
        <w:rPr>
          <w:sz w:val="24"/>
          <w:szCs w:val="24"/>
        </w:rPr>
        <w:t xml:space="preserve">Заведующий кафедрой </w:t>
      </w:r>
      <w:r w:rsidR="008E2FC9">
        <w:rPr>
          <w:sz w:val="24"/>
          <w:szCs w:val="24"/>
        </w:rPr>
        <w:t>ЭиУ</w:t>
      </w:r>
      <w:bookmarkStart w:id="2" w:name="_GoBack"/>
      <w:bookmarkEnd w:id="2"/>
      <w:r w:rsidRPr="00BB3BB3">
        <w:rPr>
          <w:sz w:val="24"/>
          <w:szCs w:val="24"/>
        </w:rPr>
        <w:t>:</w:t>
      </w:r>
      <w:r w:rsidRPr="00BB3BB3">
        <w:rPr>
          <w:sz w:val="24"/>
          <w:szCs w:val="24"/>
        </w:rPr>
        <w:tab/>
        <w:t>__________________ / ___________________</w:t>
      </w:r>
    </w:p>
    <w:p w:rsidR="00D708DB" w:rsidRPr="00BB3BB3" w:rsidRDefault="00D708DB" w:rsidP="00D708DB">
      <w:pPr>
        <w:rPr>
          <w:sz w:val="24"/>
          <w:szCs w:val="24"/>
        </w:rPr>
      </w:pPr>
      <w:r w:rsidRPr="00BB3BB3">
        <w:rPr>
          <w:sz w:val="24"/>
          <w:szCs w:val="24"/>
        </w:rPr>
        <w:t xml:space="preserve">Руководитель практики от </w:t>
      </w:r>
      <w:proofErr w:type="spellStart"/>
      <w:r w:rsidRPr="00BB3BB3">
        <w:rPr>
          <w:sz w:val="24"/>
          <w:szCs w:val="24"/>
        </w:rPr>
        <w:t>ОмГА</w:t>
      </w:r>
      <w:proofErr w:type="spellEnd"/>
      <w:r w:rsidRPr="00BB3BB3">
        <w:rPr>
          <w:sz w:val="24"/>
          <w:szCs w:val="24"/>
        </w:rPr>
        <w:tab/>
        <w:t>___________________ / ____________________</w:t>
      </w:r>
    </w:p>
    <w:p w:rsidR="00D708DB" w:rsidRPr="00BB3BB3" w:rsidRDefault="00D708DB" w:rsidP="00D708DB">
      <w:pPr>
        <w:jc w:val="both"/>
        <w:rPr>
          <w:sz w:val="24"/>
          <w:szCs w:val="24"/>
        </w:rPr>
      </w:pPr>
      <w:r w:rsidRPr="00BB3BB3">
        <w:rPr>
          <w:sz w:val="24"/>
          <w:szCs w:val="24"/>
          <w:shd w:val="clear" w:color="auto" w:fill="FFFFFF"/>
        </w:rPr>
        <w:t>Р</w:t>
      </w:r>
      <w:r w:rsidRPr="00BB3BB3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D708DB" w:rsidRDefault="00D708DB" w:rsidP="00D708DB">
      <w:pPr>
        <w:rPr>
          <w:bCs/>
          <w:sz w:val="28"/>
          <w:szCs w:val="28"/>
        </w:rPr>
      </w:pPr>
    </w:p>
    <w:p w:rsidR="0071313D" w:rsidRDefault="0071313D" w:rsidP="0071313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056568" w:rsidRDefault="00056568" w:rsidP="00056568">
      <w:pPr>
        <w:rPr>
          <w:bCs/>
          <w:sz w:val="28"/>
          <w:szCs w:val="28"/>
        </w:rPr>
      </w:pPr>
    </w:p>
    <w:p w:rsidR="003760F7" w:rsidRPr="00BB3BB3" w:rsidRDefault="003760F7" w:rsidP="003760F7">
      <w:pPr>
        <w:jc w:val="right"/>
        <w:rPr>
          <w:sz w:val="28"/>
          <w:szCs w:val="28"/>
        </w:rPr>
      </w:pPr>
      <w:r w:rsidRPr="00BB3BB3">
        <w:rPr>
          <w:sz w:val="28"/>
          <w:szCs w:val="28"/>
        </w:rPr>
        <w:t xml:space="preserve">Приложение </w:t>
      </w:r>
      <w:r w:rsidR="006B21EF">
        <w:rPr>
          <w:sz w:val="28"/>
          <w:szCs w:val="28"/>
        </w:rPr>
        <w:t>6</w:t>
      </w:r>
    </w:p>
    <w:p w:rsidR="003760F7" w:rsidRPr="00BB3BB3" w:rsidRDefault="003760F7" w:rsidP="003760F7">
      <w:pPr>
        <w:jc w:val="center"/>
        <w:rPr>
          <w:sz w:val="28"/>
          <w:szCs w:val="28"/>
        </w:rPr>
      </w:pPr>
    </w:p>
    <w:p w:rsidR="000D3D34" w:rsidRPr="002520FA" w:rsidRDefault="000D3D34" w:rsidP="000D3D34">
      <w:pPr>
        <w:jc w:val="center"/>
        <w:outlineLvl w:val="1"/>
        <w:rPr>
          <w:b/>
          <w:sz w:val="24"/>
          <w:szCs w:val="24"/>
        </w:rPr>
      </w:pPr>
      <w:r w:rsidRPr="002520FA">
        <w:rPr>
          <w:b/>
          <w:sz w:val="24"/>
          <w:szCs w:val="24"/>
        </w:rPr>
        <w:t xml:space="preserve">ДНЕВНИК ПРАКТИЧЕСКОЙ ПОДГОТОВКИ </w:t>
      </w:r>
    </w:p>
    <w:p w:rsidR="000D3D34" w:rsidRPr="002520FA" w:rsidRDefault="000D3D34" w:rsidP="000D3D34">
      <w:pPr>
        <w:jc w:val="center"/>
        <w:outlineLvl w:val="1"/>
        <w:rPr>
          <w:b/>
          <w:sz w:val="24"/>
          <w:szCs w:val="24"/>
        </w:rPr>
      </w:pPr>
      <w:r w:rsidRPr="00EC764F">
        <w:rPr>
          <w:sz w:val="24"/>
          <w:szCs w:val="24"/>
        </w:rPr>
        <w:t>Производственная практика (</w:t>
      </w:r>
      <w:r w:rsidR="009C731B">
        <w:rPr>
          <w:sz w:val="24"/>
          <w:szCs w:val="24"/>
        </w:rPr>
        <w:t>преддипломная практика</w:t>
      </w:r>
      <w:r w:rsidRPr="00EC764F">
        <w:rPr>
          <w:sz w:val="24"/>
          <w:szCs w:val="24"/>
        </w:rPr>
        <w:t>)</w:t>
      </w:r>
    </w:p>
    <w:p w:rsidR="000D3D34" w:rsidRPr="00BB3BB3" w:rsidRDefault="000D3D34" w:rsidP="000D3D34">
      <w:pPr>
        <w:jc w:val="center"/>
        <w:rPr>
          <w:b/>
          <w:sz w:val="28"/>
          <w:szCs w:val="28"/>
        </w:rPr>
      </w:pPr>
    </w:p>
    <w:p w:rsidR="000D3D34" w:rsidRPr="00BB3BB3" w:rsidRDefault="000D3D34" w:rsidP="000D3D3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0D3D34" w:rsidRPr="00BB3BB3" w:rsidTr="00693EEC">
        <w:tc>
          <w:tcPr>
            <w:tcW w:w="332" w:type="pct"/>
            <w:vAlign w:val="center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 xml:space="preserve">Подпись руководителя практики </w:t>
            </w:r>
            <w:r>
              <w:rPr>
                <w:sz w:val="24"/>
                <w:szCs w:val="24"/>
              </w:rPr>
              <w:t>профильной</w:t>
            </w:r>
            <w:r w:rsidRPr="00BB3BB3">
              <w:rPr>
                <w:sz w:val="24"/>
                <w:szCs w:val="24"/>
              </w:rPr>
              <w:t xml:space="preserve"> организации</w:t>
            </w:r>
          </w:p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о выполнении</w:t>
            </w:r>
          </w:p>
        </w:tc>
      </w:tr>
      <w:tr w:rsidR="000D3D34" w:rsidRPr="00BB3BB3" w:rsidTr="00693EEC">
        <w:trPr>
          <w:trHeight w:hRule="exact" w:val="851"/>
        </w:trPr>
        <w:tc>
          <w:tcPr>
            <w:tcW w:w="33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  <w:r w:rsidRPr="00BB3BB3">
              <w:rPr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536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</w:tr>
      <w:tr w:rsidR="000D3D34" w:rsidRPr="00BB3BB3" w:rsidTr="00693EEC">
        <w:trPr>
          <w:trHeight w:hRule="exact" w:val="851"/>
        </w:trPr>
        <w:tc>
          <w:tcPr>
            <w:tcW w:w="33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  <w:r w:rsidRPr="005013C1">
              <w:rPr>
                <w:rStyle w:val="a9"/>
                <w:noProof/>
              </w:rPr>
              <w:t>Изучи</w:t>
            </w:r>
            <w:r>
              <w:rPr>
                <w:rStyle w:val="a9"/>
                <w:noProof/>
              </w:rPr>
              <w:t>л(а)</w:t>
            </w:r>
            <w:r w:rsidRPr="005013C1">
              <w:rPr>
                <w:sz w:val="24"/>
                <w:szCs w:val="24"/>
              </w:rPr>
              <w:t xml:space="preserve"> основными направлениями работы организации</w:t>
            </w:r>
          </w:p>
        </w:tc>
        <w:tc>
          <w:tcPr>
            <w:tcW w:w="1536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</w:tr>
      <w:tr w:rsidR="000D3D34" w:rsidRPr="00BB3BB3" w:rsidTr="00693EEC">
        <w:trPr>
          <w:trHeight w:hRule="exact" w:val="851"/>
        </w:trPr>
        <w:tc>
          <w:tcPr>
            <w:tcW w:w="33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  <w:r>
              <w:rPr>
                <w:rStyle w:val="a9"/>
                <w:noProof/>
              </w:rPr>
              <w:t xml:space="preserve"> </w:t>
            </w:r>
          </w:p>
        </w:tc>
        <w:tc>
          <w:tcPr>
            <w:tcW w:w="1536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</w:tr>
      <w:tr w:rsidR="000D3D34" w:rsidRPr="00BB3BB3" w:rsidTr="00693EEC">
        <w:trPr>
          <w:trHeight w:hRule="exact" w:val="851"/>
        </w:trPr>
        <w:tc>
          <w:tcPr>
            <w:tcW w:w="33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</w:t>
            </w:r>
          </w:p>
        </w:tc>
        <w:tc>
          <w:tcPr>
            <w:tcW w:w="1536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</w:tr>
      <w:tr w:rsidR="000D3D34" w:rsidRPr="00BB3BB3" w:rsidTr="00693EEC">
        <w:trPr>
          <w:trHeight w:hRule="exact" w:val="851"/>
        </w:trPr>
        <w:tc>
          <w:tcPr>
            <w:tcW w:w="33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</w:tr>
      <w:tr w:rsidR="000D3D34" w:rsidRPr="00BB3BB3" w:rsidTr="00693EEC">
        <w:trPr>
          <w:trHeight w:hRule="exact" w:val="851"/>
        </w:trPr>
        <w:tc>
          <w:tcPr>
            <w:tcW w:w="33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6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</w:tr>
      <w:tr w:rsidR="000D3D34" w:rsidRPr="00BB3BB3" w:rsidTr="00693EEC">
        <w:trPr>
          <w:trHeight w:hRule="exact" w:val="851"/>
        </w:trPr>
        <w:tc>
          <w:tcPr>
            <w:tcW w:w="33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</w:tr>
      <w:tr w:rsidR="000D3D34" w:rsidRPr="00BB3BB3" w:rsidTr="00693EEC">
        <w:trPr>
          <w:trHeight w:hRule="exact" w:val="851"/>
        </w:trPr>
        <w:tc>
          <w:tcPr>
            <w:tcW w:w="33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6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</w:tr>
      <w:tr w:rsidR="000D3D34" w:rsidRPr="00BB3BB3" w:rsidTr="00693EEC">
        <w:trPr>
          <w:trHeight w:hRule="exact" w:val="851"/>
        </w:trPr>
        <w:tc>
          <w:tcPr>
            <w:tcW w:w="33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6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</w:tr>
      <w:tr w:rsidR="000D3D34" w:rsidRPr="00BB3BB3" w:rsidTr="00693EEC">
        <w:trPr>
          <w:trHeight w:hRule="exact" w:val="851"/>
        </w:trPr>
        <w:tc>
          <w:tcPr>
            <w:tcW w:w="33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6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</w:tr>
      <w:tr w:rsidR="000D3D34" w:rsidRPr="00BB3BB3" w:rsidTr="00693EEC">
        <w:trPr>
          <w:trHeight w:hRule="exact" w:val="851"/>
        </w:trPr>
        <w:tc>
          <w:tcPr>
            <w:tcW w:w="33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6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</w:tr>
      <w:tr w:rsidR="000D3D34" w:rsidRPr="00BB3BB3" w:rsidTr="00693EEC">
        <w:trPr>
          <w:trHeight w:hRule="exact" w:val="851"/>
        </w:trPr>
        <w:tc>
          <w:tcPr>
            <w:tcW w:w="33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  <w:lang w:val="en-US"/>
              </w:rPr>
            </w:pPr>
            <w:r w:rsidRPr="00BB3BB3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62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Подготовил(а)</w:t>
            </w:r>
            <w:r w:rsidRPr="00BB3BB3">
              <w:rPr>
                <w:sz w:val="24"/>
                <w:szCs w:val="24"/>
              </w:rPr>
              <w:t xml:space="preserve"> отчет о </w:t>
            </w:r>
            <w:r>
              <w:rPr>
                <w:sz w:val="24"/>
                <w:szCs w:val="24"/>
              </w:rPr>
              <w:t>практической подготовке</w:t>
            </w:r>
          </w:p>
        </w:tc>
        <w:tc>
          <w:tcPr>
            <w:tcW w:w="1536" w:type="pct"/>
          </w:tcPr>
          <w:p w:rsidR="000D3D34" w:rsidRPr="00BB3BB3" w:rsidRDefault="000D3D34" w:rsidP="00693E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D3D34" w:rsidRPr="00BB3BB3" w:rsidRDefault="000D3D34" w:rsidP="000D3D34">
      <w:pPr>
        <w:jc w:val="center"/>
        <w:rPr>
          <w:sz w:val="24"/>
          <w:szCs w:val="24"/>
        </w:rPr>
      </w:pPr>
    </w:p>
    <w:p w:rsidR="000D3D34" w:rsidRPr="00BB3BB3" w:rsidRDefault="000D3D34" w:rsidP="000D3D34">
      <w:pPr>
        <w:jc w:val="center"/>
        <w:rPr>
          <w:sz w:val="24"/>
          <w:szCs w:val="24"/>
        </w:rPr>
      </w:pPr>
    </w:p>
    <w:p w:rsidR="000D3D34" w:rsidRPr="00BB3BB3" w:rsidRDefault="000D3D34" w:rsidP="000D3D34">
      <w:pPr>
        <w:pStyle w:val="32"/>
        <w:widowControl/>
        <w:shd w:val="clear" w:color="auto" w:fill="auto"/>
        <w:spacing w:after="0" w:line="240" w:lineRule="auto"/>
        <w:jc w:val="right"/>
        <w:rPr>
          <w:color w:val="auto"/>
          <w:sz w:val="28"/>
          <w:szCs w:val="28"/>
        </w:rPr>
      </w:pPr>
      <w:r w:rsidRPr="00BB3BB3">
        <w:rPr>
          <w:color w:val="auto"/>
        </w:rPr>
        <w:t>Подпись обучающегося ___________</w:t>
      </w:r>
    </w:p>
    <w:p w:rsidR="000D3D34" w:rsidRPr="00BB3BB3" w:rsidRDefault="000D3D34" w:rsidP="000D3D34">
      <w:pPr>
        <w:pStyle w:val="32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3760F7" w:rsidRDefault="003760F7" w:rsidP="003760F7">
      <w:pPr>
        <w:rPr>
          <w:sz w:val="28"/>
          <w:szCs w:val="28"/>
        </w:rPr>
      </w:pPr>
    </w:p>
    <w:p w:rsidR="00B82F78" w:rsidRPr="00F37185" w:rsidRDefault="00B82F78">
      <w:pPr>
        <w:widowControl/>
        <w:autoSpaceDE/>
        <w:autoSpaceDN/>
        <w:adjustRightInd/>
        <w:rPr>
          <w:sz w:val="24"/>
          <w:szCs w:val="24"/>
        </w:rPr>
      </w:pPr>
    </w:p>
    <w:p w:rsidR="00B82F78" w:rsidRPr="00F37185" w:rsidRDefault="00B82F78" w:rsidP="003760F7">
      <w:pPr>
        <w:jc w:val="right"/>
        <w:rPr>
          <w:sz w:val="28"/>
          <w:szCs w:val="28"/>
        </w:rPr>
      </w:pPr>
      <w:r w:rsidRPr="00F37185">
        <w:rPr>
          <w:sz w:val="28"/>
          <w:szCs w:val="28"/>
        </w:rPr>
        <w:t xml:space="preserve">Приложение </w:t>
      </w:r>
      <w:r w:rsidR="006B21EF">
        <w:rPr>
          <w:sz w:val="28"/>
          <w:szCs w:val="28"/>
        </w:rPr>
        <w:t>7</w:t>
      </w:r>
    </w:p>
    <w:p w:rsidR="00B82F78" w:rsidRPr="00F37185" w:rsidRDefault="00B82F78" w:rsidP="00B82F78">
      <w:pPr>
        <w:jc w:val="center"/>
        <w:rPr>
          <w:sz w:val="28"/>
          <w:szCs w:val="28"/>
        </w:rPr>
      </w:pPr>
    </w:p>
    <w:p w:rsidR="000D3D34" w:rsidRPr="00BB3BB3" w:rsidRDefault="000D3D34" w:rsidP="000D3D34">
      <w:pPr>
        <w:ind w:firstLine="567"/>
        <w:jc w:val="center"/>
        <w:rPr>
          <w:sz w:val="28"/>
          <w:szCs w:val="28"/>
          <w:shd w:val="clear" w:color="auto" w:fill="FFFFFF"/>
        </w:rPr>
      </w:pPr>
      <w:r w:rsidRPr="00BB3BB3">
        <w:rPr>
          <w:sz w:val="28"/>
          <w:szCs w:val="28"/>
          <w:shd w:val="clear" w:color="auto" w:fill="FFFFFF"/>
        </w:rPr>
        <w:t>ОТЗЫВ-ХАРАКТЕРИСТИКА</w:t>
      </w:r>
    </w:p>
    <w:p w:rsidR="000D3D34" w:rsidRPr="00BB3BB3" w:rsidRDefault="000D3D34" w:rsidP="000D3D34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Обучающийся</w:t>
      </w:r>
      <w:r w:rsidRPr="00BB3BB3">
        <w:rPr>
          <w:sz w:val="24"/>
          <w:szCs w:val="24"/>
          <w:shd w:val="clear" w:color="auto" w:fill="FFFFFF"/>
        </w:rPr>
        <w:t>__________________________________________________________________</w:t>
      </w:r>
    </w:p>
    <w:p w:rsidR="000D3D34" w:rsidRPr="00BB3BB3" w:rsidRDefault="000D3D34" w:rsidP="000D3D34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направления подготовки_______________________________________________________ ___________________________________________________________ ЧУОО ВО «</w:t>
      </w:r>
      <w:proofErr w:type="spellStart"/>
      <w:r w:rsidRPr="00BB3BB3">
        <w:rPr>
          <w:sz w:val="24"/>
          <w:szCs w:val="24"/>
          <w:shd w:val="clear" w:color="auto" w:fill="FFFFFF"/>
        </w:rPr>
        <w:t>ОмГА</w:t>
      </w:r>
      <w:proofErr w:type="spellEnd"/>
      <w:r w:rsidRPr="00BB3BB3">
        <w:rPr>
          <w:sz w:val="24"/>
          <w:szCs w:val="24"/>
          <w:shd w:val="clear" w:color="auto" w:fill="FFFFFF"/>
        </w:rPr>
        <w:t>»</w:t>
      </w:r>
      <w:r w:rsidRPr="00BB3BB3">
        <w:rPr>
          <w:sz w:val="24"/>
          <w:szCs w:val="24"/>
        </w:rPr>
        <w:br/>
      </w:r>
      <w:r w:rsidRPr="00BB3BB3">
        <w:rPr>
          <w:sz w:val="24"/>
          <w:szCs w:val="24"/>
          <w:shd w:val="clear" w:color="auto" w:fill="FFFFFF"/>
        </w:rPr>
        <w:t xml:space="preserve">проходил(а) </w:t>
      </w:r>
      <w:r>
        <w:rPr>
          <w:sz w:val="24"/>
          <w:szCs w:val="24"/>
          <w:shd w:val="clear" w:color="auto" w:fill="FFFFFF"/>
        </w:rPr>
        <w:t xml:space="preserve">практическую подготовку при реализации </w:t>
      </w:r>
      <w:r>
        <w:rPr>
          <w:sz w:val="24"/>
          <w:szCs w:val="24"/>
        </w:rPr>
        <w:t>производственной</w:t>
      </w:r>
      <w:r w:rsidRPr="00BB3BB3">
        <w:rPr>
          <w:sz w:val="24"/>
          <w:szCs w:val="24"/>
          <w:shd w:val="clear" w:color="auto" w:fill="FFFFFF"/>
        </w:rPr>
        <w:t xml:space="preserve">  практик</w:t>
      </w:r>
      <w:r>
        <w:rPr>
          <w:sz w:val="24"/>
          <w:szCs w:val="24"/>
          <w:shd w:val="clear" w:color="auto" w:fill="FFFFFF"/>
        </w:rPr>
        <w:t>и в___</w:t>
      </w: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</w:t>
      </w:r>
      <w:r w:rsidRPr="00BB3BB3">
        <w:rPr>
          <w:sz w:val="24"/>
          <w:szCs w:val="24"/>
        </w:rPr>
        <w:br/>
      </w:r>
      <w:r w:rsidRPr="00BB3BB3">
        <w:rPr>
          <w:shd w:val="clear" w:color="auto" w:fill="FFFFFF"/>
        </w:rPr>
        <w:t xml:space="preserve">                                                                      (наименование организации, адрес)</w:t>
      </w:r>
      <w:r w:rsidRPr="00BB3BB3">
        <w:rPr>
          <w:sz w:val="24"/>
          <w:szCs w:val="24"/>
          <w:shd w:val="clear" w:color="auto" w:fill="FFFFFF"/>
        </w:rPr>
        <w:br/>
      </w:r>
    </w:p>
    <w:p w:rsidR="000D3D34" w:rsidRPr="00BB3BB3" w:rsidRDefault="000D3D34" w:rsidP="000D3D34">
      <w:pPr>
        <w:jc w:val="center"/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В период прохождения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>
        <w:rPr>
          <w:sz w:val="24"/>
          <w:szCs w:val="24"/>
        </w:rPr>
        <w:t>производственной</w:t>
      </w:r>
      <w:r w:rsidRPr="00BB3BB3">
        <w:rPr>
          <w:sz w:val="24"/>
          <w:szCs w:val="24"/>
          <w:shd w:val="clear" w:color="auto" w:fill="FFFFFF"/>
        </w:rPr>
        <w:t xml:space="preserve">  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обучающийся</w:t>
      </w:r>
      <w:r w:rsidRPr="00BB3BB3">
        <w:rPr>
          <w:sz w:val="24"/>
          <w:szCs w:val="24"/>
          <w:shd w:val="clear" w:color="auto" w:fill="FFFFFF"/>
        </w:rPr>
        <w:t xml:space="preserve">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3D34" w:rsidRPr="00BB3BB3" w:rsidRDefault="000D3D34" w:rsidP="000D3D34">
      <w:pPr>
        <w:rPr>
          <w:sz w:val="24"/>
          <w:szCs w:val="24"/>
          <w:shd w:val="clear" w:color="auto" w:fill="FFFFFF"/>
        </w:rPr>
      </w:pPr>
    </w:p>
    <w:p w:rsidR="000D3D34" w:rsidRPr="00BB3BB3" w:rsidRDefault="000D3D34" w:rsidP="000D3D34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В ходе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>
        <w:rPr>
          <w:sz w:val="24"/>
          <w:szCs w:val="24"/>
        </w:rPr>
        <w:t>производственной</w:t>
      </w:r>
      <w:r w:rsidRPr="00BB3BB3">
        <w:rPr>
          <w:sz w:val="24"/>
          <w:szCs w:val="24"/>
          <w:shd w:val="clear" w:color="auto" w:fill="FFFFFF"/>
        </w:rPr>
        <w:t xml:space="preserve"> 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обнаружил(а) следующие умения и навыки: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3D34" w:rsidRDefault="000D3D34" w:rsidP="000D3D34">
      <w:pPr>
        <w:rPr>
          <w:sz w:val="24"/>
          <w:szCs w:val="24"/>
          <w:shd w:val="clear" w:color="auto" w:fill="FFFFFF"/>
        </w:rPr>
      </w:pPr>
    </w:p>
    <w:p w:rsidR="000D3D34" w:rsidRPr="00BB3BB3" w:rsidRDefault="000D3D34" w:rsidP="000D3D34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 xml:space="preserve">Общая характеристика уровня сформированности компетенций по итогам прохождения </w:t>
      </w:r>
      <w:r>
        <w:rPr>
          <w:sz w:val="24"/>
          <w:szCs w:val="24"/>
          <w:shd w:val="clear" w:color="auto" w:fill="FFFFFF"/>
        </w:rPr>
        <w:t xml:space="preserve">практической подготовки при реализации </w:t>
      </w:r>
      <w:r>
        <w:rPr>
          <w:sz w:val="24"/>
          <w:szCs w:val="24"/>
        </w:rPr>
        <w:t>производственной</w:t>
      </w:r>
      <w:r w:rsidRPr="00BB3BB3">
        <w:rPr>
          <w:sz w:val="24"/>
          <w:szCs w:val="24"/>
          <w:shd w:val="clear" w:color="auto" w:fill="FFFFFF"/>
        </w:rPr>
        <w:t xml:space="preserve">  практик</w:t>
      </w:r>
      <w:r>
        <w:rPr>
          <w:sz w:val="24"/>
          <w:szCs w:val="24"/>
          <w:shd w:val="clear" w:color="auto" w:fill="FFFFFF"/>
        </w:rPr>
        <w:t>и</w:t>
      </w:r>
      <w:r w:rsidRPr="00BB3BB3">
        <w:rPr>
          <w:sz w:val="24"/>
          <w:szCs w:val="24"/>
          <w:shd w:val="clear" w:color="auto" w:fill="FFFFFF"/>
        </w:rPr>
        <w:t xml:space="preserve"> _____________________________________________________________________________</w:t>
      </w:r>
    </w:p>
    <w:p w:rsidR="000D3D34" w:rsidRPr="00BB3BB3" w:rsidRDefault="000D3D34" w:rsidP="000D3D34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0D3D34" w:rsidRPr="00BB3BB3" w:rsidRDefault="000D3D34" w:rsidP="000D3D34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0D3D34" w:rsidRPr="00BB3BB3" w:rsidRDefault="000D3D34" w:rsidP="000D3D34">
      <w:pPr>
        <w:rPr>
          <w:sz w:val="24"/>
          <w:szCs w:val="24"/>
          <w:shd w:val="clear" w:color="auto" w:fill="FFFFFF"/>
        </w:rPr>
      </w:pPr>
    </w:p>
    <w:p w:rsidR="000D3D34" w:rsidRPr="00BB3BB3" w:rsidRDefault="000D3D34" w:rsidP="000D3D34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3D34" w:rsidRPr="00BB3BB3" w:rsidRDefault="000D3D34" w:rsidP="000D3D34">
      <w:pPr>
        <w:rPr>
          <w:sz w:val="24"/>
          <w:szCs w:val="24"/>
          <w:shd w:val="clear" w:color="auto" w:fill="FFFFFF"/>
        </w:rPr>
      </w:pPr>
    </w:p>
    <w:p w:rsidR="000D3D34" w:rsidRPr="00BB3BB3" w:rsidRDefault="000D3D34" w:rsidP="000D3D34">
      <w:pPr>
        <w:rPr>
          <w:sz w:val="24"/>
          <w:szCs w:val="24"/>
          <w:shd w:val="clear" w:color="auto" w:fill="FFFFFF"/>
        </w:rPr>
      </w:pPr>
    </w:p>
    <w:p w:rsidR="000D3D34" w:rsidRPr="00BB3BB3" w:rsidRDefault="000D3D34" w:rsidP="000D3D34">
      <w:pPr>
        <w:rPr>
          <w:sz w:val="24"/>
          <w:szCs w:val="24"/>
          <w:shd w:val="clear" w:color="auto" w:fill="FFFFFF"/>
        </w:rPr>
      </w:pPr>
      <w:r w:rsidRPr="00BB3BB3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BB3BB3">
        <w:rPr>
          <w:sz w:val="24"/>
          <w:szCs w:val="24"/>
        </w:rPr>
        <w:br/>
      </w:r>
    </w:p>
    <w:p w:rsidR="000D3D34" w:rsidRPr="00BB3BB3" w:rsidRDefault="000D3D34" w:rsidP="000D3D34">
      <w:pPr>
        <w:rPr>
          <w:sz w:val="24"/>
          <w:szCs w:val="24"/>
        </w:rPr>
      </w:pPr>
      <w:r w:rsidRPr="00BB3BB3">
        <w:rPr>
          <w:sz w:val="24"/>
          <w:szCs w:val="24"/>
          <w:shd w:val="clear" w:color="auto" w:fill="FFFFFF"/>
        </w:rPr>
        <w:t>Р</w:t>
      </w:r>
      <w:r w:rsidRPr="00BB3BB3">
        <w:rPr>
          <w:sz w:val="24"/>
          <w:szCs w:val="24"/>
        </w:rPr>
        <w:t>уководитель практики от профильной организации________________________</w:t>
      </w:r>
    </w:p>
    <w:p w:rsidR="000D3D34" w:rsidRPr="00BB3BB3" w:rsidRDefault="000D3D34" w:rsidP="000D3D34">
      <w:pPr>
        <w:ind w:firstLine="708"/>
        <w:jc w:val="both"/>
      </w:pPr>
      <w:r w:rsidRPr="00BB3BB3">
        <w:t>подпись</w:t>
      </w:r>
    </w:p>
    <w:p w:rsidR="000D3D34" w:rsidRPr="00BB3BB3" w:rsidRDefault="000D3D34" w:rsidP="000D3D34">
      <w:pPr>
        <w:jc w:val="both"/>
        <w:rPr>
          <w:sz w:val="24"/>
          <w:szCs w:val="24"/>
        </w:rPr>
      </w:pPr>
    </w:p>
    <w:p w:rsidR="000D3D34" w:rsidRPr="00BB3BB3" w:rsidRDefault="000D3D34" w:rsidP="000D3D34">
      <w:pPr>
        <w:jc w:val="both"/>
        <w:rPr>
          <w:sz w:val="24"/>
          <w:szCs w:val="24"/>
        </w:rPr>
      </w:pPr>
    </w:p>
    <w:p w:rsidR="000D3D34" w:rsidRPr="00BB3BB3" w:rsidRDefault="000D3D34" w:rsidP="000D3D34">
      <w:pPr>
        <w:ind w:firstLine="708"/>
        <w:jc w:val="both"/>
      </w:pPr>
    </w:p>
    <w:p w:rsidR="000D3D34" w:rsidRPr="00F75EF7" w:rsidRDefault="000D3D34" w:rsidP="000D3D34">
      <w:pPr>
        <w:ind w:firstLine="708"/>
        <w:jc w:val="both"/>
        <w:rPr>
          <w:b/>
          <w:sz w:val="18"/>
          <w:szCs w:val="18"/>
        </w:rPr>
      </w:pPr>
    </w:p>
    <w:p w:rsidR="000D3D34" w:rsidRPr="00BB3BB3" w:rsidRDefault="000D3D34" w:rsidP="000D3D34">
      <w:pPr>
        <w:ind w:firstLine="708"/>
        <w:jc w:val="both"/>
        <w:rPr>
          <w:sz w:val="28"/>
          <w:szCs w:val="28"/>
        </w:rPr>
      </w:pPr>
      <w:r w:rsidRPr="00F75EF7">
        <w:rPr>
          <w:b/>
          <w:sz w:val="18"/>
          <w:szCs w:val="18"/>
        </w:rPr>
        <w:t>М.П.</w:t>
      </w:r>
    </w:p>
    <w:p w:rsidR="00170C14" w:rsidRPr="00F37185" w:rsidRDefault="00170C14" w:rsidP="00B84D80">
      <w:pPr>
        <w:ind w:firstLine="567"/>
        <w:jc w:val="center"/>
        <w:rPr>
          <w:sz w:val="24"/>
          <w:szCs w:val="24"/>
        </w:rPr>
      </w:pPr>
    </w:p>
    <w:sectPr w:rsidR="00170C14" w:rsidRPr="00F37185" w:rsidSect="008B771B"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FAF" w:rsidRDefault="00263FAF" w:rsidP="00160BC1">
      <w:r>
        <w:separator/>
      </w:r>
    </w:p>
  </w:endnote>
  <w:endnote w:type="continuationSeparator" w:id="0">
    <w:p w:rsidR="00263FAF" w:rsidRDefault="00263FAF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FAF" w:rsidRDefault="00263FAF" w:rsidP="00160BC1">
      <w:r>
        <w:separator/>
      </w:r>
    </w:p>
  </w:footnote>
  <w:footnote w:type="continuationSeparator" w:id="0">
    <w:p w:rsidR="00263FAF" w:rsidRDefault="00263FAF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92293"/>
    <w:multiLevelType w:val="hybridMultilevel"/>
    <w:tmpl w:val="F5B6F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419D9"/>
    <w:multiLevelType w:val="hybridMultilevel"/>
    <w:tmpl w:val="A2F2C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F0361"/>
    <w:multiLevelType w:val="hybridMultilevel"/>
    <w:tmpl w:val="9264A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1448E"/>
    <w:multiLevelType w:val="hybridMultilevel"/>
    <w:tmpl w:val="3A90F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37AA8"/>
    <w:multiLevelType w:val="hybridMultilevel"/>
    <w:tmpl w:val="83C6C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6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F0375"/>
    <w:multiLevelType w:val="hybridMultilevel"/>
    <w:tmpl w:val="B026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C1998"/>
    <w:multiLevelType w:val="hybridMultilevel"/>
    <w:tmpl w:val="871A5B0A"/>
    <w:lvl w:ilvl="0" w:tplc="F746CF72">
      <w:start w:val="1"/>
      <w:numFmt w:val="decimal"/>
      <w:lvlText w:val="%1."/>
      <w:lvlJc w:val="left"/>
      <w:pPr>
        <w:ind w:left="1824" w:hanging="1116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575BA"/>
    <w:multiLevelType w:val="hybridMultilevel"/>
    <w:tmpl w:val="439AB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E5BB4"/>
    <w:multiLevelType w:val="hybridMultilevel"/>
    <w:tmpl w:val="A2960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0780C"/>
    <w:multiLevelType w:val="hybridMultilevel"/>
    <w:tmpl w:val="862472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782B6D8D"/>
    <w:multiLevelType w:val="hybridMultilevel"/>
    <w:tmpl w:val="B026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14"/>
  </w:num>
  <w:num w:numId="5">
    <w:abstractNumId w:val="15"/>
  </w:num>
  <w:num w:numId="6">
    <w:abstractNumId w:val="12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8"/>
  </w:num>
  <w:num w:numId="16">
    <w:abstractNumId w:val="10"/>
  </w:num>
  <w:num w:numId="17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5C7E"/>
    <w:rsid w:val="00006D22"/>
    <w:rsid w:val="00010FD9"/>
    <w:rsid w:val="00023448"/>
    <w:rsid w:val="000241A1"/>
    <w:rsid w:val="00027D2C"/>
    <w:rsid w:val="00027E5B"/>
    <w:rsid w:val="0003264E"/>
    <w:rsid w:val="00037461"/>
    <w:rsid w:val="000449A4"/>
    <w:rsid w:val="00046B41"/>
    <w:rsid w:val="00046CD1"/>
    <w:rsid w:val="00051AEE"/>
    <w:rsid w:val="00053B71"/>
    <w:rsid w:val="00056568"/>
    <w:rsid w:val="00060A01"/>
    <w:rsid w:val="00064AA9"/>
    <w:rsid w:val="000659B5"/>
    <w:rsid w:val="00071689"/>
    <w:rsid w:val="00081E67"/>
    <w:rsid w:val="000835F5"/>
    <w:rsid w:val="000875BF"/>
    <w:rsid w:val="000911D1"/>
    <w:rsid w:val="000931AE"/>
    <w:rsid w:val="000A4FAC"/>
    <w:rsid w:val="000B1331"/>
    <w:rsid w:val="000B4434"/>
    <w:rsid w:val="000B603F"/>
    <w:rsid w:val="000B7795"/>
    <w:rsid w:val="000C33CC"/>
    <w:rsid w:val="000C4546"/>
    <w:rsid w:val="000D07C6"/>
    <w:rsid w:val="000D17E7"/>
    <w:rsid w:val="000D3D34"/>
    <w:rsid w:val="000D4429"/>
    <w:rsid w:val="000D6DE5"/>
    <w:rsid w:val="000E17E7"/>
    <w:rsid w:val="000E2A51"/>
    <w:rsid w:val="000E37E9"/>
    <w:rsid w:val="000E3927"/>
    <w:rsid w:val="000E584C"/>
    <w:rsid w:val="000E63BC"/>
    <w:rsid w:val="000F0532"/>
    <w:rsid w:val="000F0F77"/>
    <w:rsid w:val="000F3E78"/>
    <w:rsid w:val="00102066"/>
    <w:rsid w:val="00102E02"/>
    <w:rsid w:val="00114770"/>
    <w:rsid w:val="001165D0"/>
    <w:rsid w:val="001166B7"/>
    <w:rsid w:val="001167A8"/>
    <w:rsid w:val="00121A7F"/>
    <w:rsid w:val="001220A1"/>
    <w:rsid w:val="00122D52"/>
    <w:rsid w:val="00127108"/>
    <w:rsid w:val="00127DD2"/>
    <w:rsid w:val="00127DEA"/>
    <w:rsid w:val="00131CDA"/>
    <w:rsid w:val="00132893"/>
    <w:rsid w:val="00132F57"/>
    <w:rsid w:val="00134B9D"/>
    <w:rsid w:val="00134D0E"/>
    <w:rsid w:val="001378B1"/>
    <w:rsid w:val="001403D8"/>
    <w:rsid w:val="0015639D"/>
    <w:rsid w:val="00160170"/>
    <w:rsid w:val="0016083D"/>
    <w:rsid w:val="00160BC1"/>
    <w:rsid w:val="00161C70"/>
    <w:rsid w:val="00170865"/>
    <w:rsid w:val="00170C14"/>
    <w:rsid w:val="001716A9"/>
    <w:rsid w:val="001763B4"/>
    <w:rsid w:val="00181AAB"/>
    <w:rsid w:val="00184F65"/>
    <w:rsid w:val="001871AA"/>
    <w:rsid w:val="00190563"/>
    <w:rsid w:val="00194E16"/>
    <w:rsid w:val="0019740F"/>
    <w:rsid w:val="001A1A26"/>
    <w:rsid w:val="001A20DA"/>
    <w:rsid w:val="001A6533"/>
    <w:rsid w:val="001B5DC1"/>
    <w:rsid w:val="001C4FED"/>
    <w:rsid w:val="001C6305"/>
    <w:rsid w:val="001C6E38"/>
    <w:rsid w:val="001D2F4F"/>
    <w:rsid w:val="001E1B8C"/>
    <w:rsid w:val="001E4368"/>
    <w:rsid w:val="001F11DE"/>
    <w:rsid w:val="001F6393"/>
    <w:rsid w:val="001F774D"/>
    <w:rsid w:val="00200E48"/>
    <w:rsid w:val="00203286"/>
    <w:rsid w:val="0020359F"/>
    <w:rsid w:val="00207E2E"/>
    <w:rsid w:val="00207FB7"/>
    <w:rsid w:val="00211C1B"/>
    <w:rsid w:val="00220FB2"/>
    <w:rsid w:val="00222AE6"/>
    <w:rsid w:val="00224773"/>
    <w:rsid w:val="002248FA"/>
    <w:rsid w:val="002251D7"/>
    <w:rsid w:val="002256BE"/>
    <w:rsid w:val="002347F2"/>
    <w:rsid w:val="00236285"/>
    <w:rsid w:val="00240A81"/>
    <w:rsid w:val="00245199"/>
    <w:rsid w:val="00245F1D"/>
    <w:rsid w:val="00254F2F"/>
    <w:rsid w:val="00263FAF"/>
    <w:rsid w:val="002657BC"/>
    <w:rsid w:val="002675AB"/>
    <w:rsid w:val="00271235"/>
    <w:rsid w:val="00276128"/>
    <w:rsid w:val="0027733F"/>
    <w:rsid w:val="002831B3"/>
    <w:rsid w:val="00290DFB"/>
    <w:rsid w:val="00291D05"/>
    <w:rsid w:val="002933E5"/>
    <w:rsid w:val="00295B55"/>
    <w:rsid w:val="002968A3"/>
    <w:rsid w:val="002A0D1B"/>
    <w:rsid w:val="002A1B7A"/>
    <w:rsid w:val="002A3A8D"/>
    <w:rsid w:val="002A70D5"/>
    <w:rsid w:val="002B4D17"/>
    <w:rsid w:val="002B5AB9"/>
    <w:rsid w:val="002B6C87"/>
    <w:rsid w:val="002B734E"/>
    <w:rsid w:val="002C0C16"/>
    <w:rsid w:val="002C2D06"/>
    <w:rsid w:val="002C2EAE"/>
    <w:rsid w:val="002C3F08"/>
    <w:rsid w:val="002C7582"/>
    <w:rsid w:val="002D3844"/>
    <w:rsid w:val="002D6AC0"/>
    <w:rsid w:val="002E4CB7"/>
    <w:rsid w:val="002E5B60"/>
    <w:rsid w:val="002F084F"/>
    <w:rsid w:val="002F51B2"/>
    <w:rsid w:val="003052EE"/>
    <w:rsid w:val="00306E74"/>
    <w:rsid w:val="00312E81"/>
    <w:rsid w:val="00314D18"/>
    <w:rsid w:val="00315AB7"/>
    <w:rsid w:val="0032166A"/>
    <w:rsid w:val="00323125"/>
    <w:rsid w:val="00326EB3"/>
    <w:rsid w:val="003276D9"/>
    <w:rsid w:val="00330957"/>
    <w:rsid w:val="003336EA"/>
    <w:rsid w:val="0033546E"/>
    <w:rsid w:val="00345881"/>
    <w:rsid w:val="0035187F"/>
    <w:rsid w:val="00355C7E"/>
    <w:rsid w:val="00357181"/>
    <w:rsid w:val="003609FB"/>
    <w:rsid w:val="003618C2"/>
    <w:rsid w:val="00363097"/>
    <w:rsid w:val="00365758"/>
    <w:rsid w:val="003668E3"/>
    <w:rsid w:val="00367408"/>
    <w:rsid w:val="00371C93"/>
    <w:rsid w:val="00371EED"/>
    <w:rsid w:val="003748ED"/>
    <w:rsid w:val="003760F7"/>
    <w:rsid w:val="00383E91"/>
    <w:rsid w:val="00383FA7"/>
    <w:rsid w:val="00390B62"/>
    <w:rsid w:val="00392A1F"/>
    <w:rsid w:val="003954A1"/>
    <w:rsid w:val="003A3494"/>
    <w:rsid w:val="003A57B5"/>
    <w:rsid w:val="003A6FB0"/>
    <w:rsid w:val="003A71E4"/>
    <w:rsid w:val="003B73F3"/>
    <w:rsid w:val="003B7D93"/>
    <w:rsid w:val="003B7F71"/>
    <w:rsid w:val="003C4D64"/>
    <w:rsid w:val="003C736D"/>
    <w:rsid w:val="003E0B89"/>
    <w:rsid w:val="003F0D5F"/>
    <w:rsid w:val="003F5271"/>
    <w:rsid w:val="00400491"/>
    <w:rsid w:val="00407242"/>
    <w:rsid w:val="00407404"/>
    <w:rsid w:val="004110F5"/>
    <w:rsid w:val="0041182E"/>
    <w:rsid w:val="00412C2D"/>
    <w:rsid w:val="00425CF3"/>
    <w:rsid w:val="00427939"/>
    <w:rsid w:val="00427BB1"/>
    <w:rsid w:val="00435249"/>
    <w:rsid w:val="00440A00"/>
    <w:rsid w:val="0044223A"/>
    <w:rsid w:val="0044415F"/>
    <w:rsid w:val="004448E7"/>
    <w:rsid w:val="00450C6F"/>
    <w:rsid w:val="0045129B"/>
    <w:rsid w:val="0045611B"/>
    <w:rsid w:val="00457220"/>
    <w:rsid w:val="00457247"/>
    <w:rsid w:val="0046365B"/>
    <w:rsid w:val="00466338"/>
    <w:rsid w:val="00467208"/>
    <w:rsid w:val="00470A04"/>
    <w:rsid w:val="0047224A"/>
    <w:rsid w:val="004732E8"/>
    <w:rsid w:val="00473486"/>
    <w:rsid w:val="004749D6"/>
    <w:rsid w:val="0047572F"/>
    <w:rsid w:val="00476164"/>
    <w:rsid w:val="0047633A"/>
    <w:rsid w:val="00477D77"/>
    <w:rsid w:val="0048300E"/>
    <w:rsid w:val="00485D7F"/>
    <w:rsid w:val="00490143"/>
    <w:rsid w:val="0049217A"/>
    <w:rsid w:val="004931BF"/>
    <w:rsid w:val="004A2C0D"/>
    <w:rsid w:val="004A2E62"/>
    <w:rsid w:val="004A68C9"/>
    <w:rsid w:val="004B2E6B"/>
    <w:rsid w:val="004B6A50"/>
    <w:rsid w:val="004C5815"/>
    <w:rsid w:val="004C6DB3"/>
    <w:rsid w:val="004D1669"/>
    <w:rsid w:val="004D7A4B"/>
    <w:rsid w:val="004E0C3F"/>
    <w:rsid w:val="004E3D82"/>
    <w:rsid w:val="004E4CD6"/>
    <w:rsid w:val="004E4DB2"/>
    <w:rsid w:val="004E62F1"/>
    <w:rsid w:val="004E753A"/>
    <w:rsid w:val="004F3C72"/>
    <w:rsid w:val="004F469A"/>
    <w:rsid w:val="0050325D"/>
    <w:rsid w:val="0051233A"/>
    <w:rsid w:val="00515062"/>
    <w:rsid w:val="0051680E"/>
    <w:rsid w:val="00516F43"/>
    <w:rsid w:val="00525A1B"/>
    <w:rsid w:val="00525B17"/>
    <w:rsid w:val="0053399D"/>
    <w:rsid w:val="005362E6"/>
    <w:rsid w:val="00537396"/>
    <w:rsid w:val="00537A62"/>
    <w:rsid w:val="00540F31"/>
    <w:rsid w:val="00545D1D"/>
    <w:rsid w:val="00554386"/>
    <w:rsid w:val="005606F5"/>
    <w:rsid w:val="005613A2"/>
    <w:rsid w:val="00562D39"/>
    <w:rsid w:val="00564655"/>
    <w:rsid w:val="00565480"/>
    <w:rsid w:val="005669CB"/>
    <w:rsid w:val="00567C78"/>
    <w:rsid w:val="005703DB"/>
    <w:rsid w:val="00572F9F"/>
    <w:rsid w:val="00573F62"/>
    <w:rsid w:val="005776D6"/>
    <w:rsid w:val="00577F10"/>
    <w:rsid w:val="005816EA"/>
    <w:rsid w:val="00582969"/>
    <w:rsid w:val="00583C2E"/>
    <w:rsid w:val="00584FE8"/>
    <w:rsid w:val="00586FAD"/>
    <w:rsid w:val="005915BA"/>
    <w:rsid w:val="00591B36"/>
    <w:rsid w:val="00592848"/>
    <w:rsid w:val="005928BA"/>
    <w:rsid w:val="00595D8D"/>
    <w:rsid w:val="00596CD2"/>
    <w:rsid w:val="005A02CF"/>
    <w:rsid w:val="005A28FC"/>
    <w:rsid w:val="005B2AA2"/>
    <w:rsid w:val="005B47CE"/>
    <w:rsid w:val="005C13E4"/>
    <w:rsid w:val="005C20F0"/>
    <w:rsid w:val="005C3091"/>
    <w:rsid w:val="005C3AEB"/>
    <w:rsid w:val="005C3E07"/>
    <w:rsid w:val="005C6806"/>
    <w:rsid w:val="005C7567"/>
    <w:rsid w:val="005C7710"/>
    <w:rsid w:val="005C79C9"/>
    <w:rsid w:val="005D206B"/>
    <w:rsid w:val="005D57E2"/>
    <w:rsid w:val="005D720F"/>
    <w:rsid w:val="005E0074"/>
    <w:rsid w:val="005E46F2"/>
    <w:rsid w:val="005F2349"/>
    <w:rsid w:val="005F476E"/>
    <w:rsid w:val="0060015E"/>
    <w:rsid w:val="006044B4"/>
    <w:rsid w:val="00607E17"/>
    <w:rsid w:val="006118F6"/>
    <w:rsid w:val="0062295D"/>
    <w:rsid w:val="00624E28"/>
    <w:rsid w:val="0063601F"/>
    <w:rsid w:val="00642A2F"/>
    <w:rsid w:val="006436C2"/>
    <w:rsid w:val="006439F4"/>
    <w:rsid w:val="0064696B"/>
    <w:rsid w:val="0065606F"/>
    <w:rsid w:val="00656AC4"/>
    <w:rsid w:val="00666D2E"/>
    <w:rsid w:val="006676C7"/>
    <w:rsid w:val="00673B99"/>
    <w:rsid w:val="006742E9"/>
    <w:rsid w:val="00675514"/>
    <w:rsid w:val="00676914"/>
    <w:rsid w:val="00681A9E"/>
    <w:rsid w:val="006841E2"/>
    <w:rsid w:val="00687B3A"/>
    <w:rsid w:val="00692BED"/>
    <w:rsid w:val="00692DD7"/>
    <w:rsid w:val="00693EEC"/>
    <w:rsid w:val="006977BF"/>
    <w:rsid w:val="006A2B05"/>
    <w:rsid w:val="006B0CA3"/>
    <w:rsid w:val="006B21EF"/>
    <w:rsid w:val="006B638D"/>
    <w:rsid w:val="006C11E6"/>
    <w:rsid w:val="006C5F83"/>
    <w:rsid w:val="006D108C"/>
    <w:rsid w:val="006D15B6"/>
    <w:rsid w:val="006D6805"/>
    <w:rsid w:val="006E0529"/>
    <w:rsid w:val="006E1843"/>
    <w:rsid w:val="006E5C19"/>
    <w:rsid w:val="00705814"/>
    <w:rsid w:val="00705FB5"/>
    <w:rsid w:val="007066B1"/>
    <w:rsid w:val="0071313D"/>
    <w:rsid w:val="007132E7"/>
    <w:rsid w:val="00713631"/>
    <w:rsid w:val="00713A13"/>
    <w:rsid w:val="00713D44"/>
    <w:rsid w:val="007314B9"/>
    <w:rsid w:val="007327FE"/>
    <w:rsid w:val="00737F8D"/>
    <w:rsid w:val="007433A2"/>
    <w:rsid w:val="00744BC5"/>
    <w:rsid w:val="00745173"/>
    <w:rsid w:val="007512C7"/>
    <w:rsid w:val="00752936"/>
    <w:rsid w:val="0076201E"/>
    <w:rsid w:val="007630AD"/>
    <w:rsid w:val="00763E59"/>
    <w:rsid w:val="00764497"/>
    <w:rsid w:val="007751FE"/>
    <w:rsid w:val="00775E88"/>
    <w:rsid w:val="00777B09"/>
    <w:rsid w:val="00781ADF"/>
    <w:rsid w:val="00782855"/>
    <w:rsid w:val="00783AA2"/>
    <w:rsid w:val="00783D3E"/>
    <w:rsid w:val="00785842"/>
    <w:rsid w:val="007865CB"/>
    <w:rsid w:val="007925D1"/>
    <w:rsid w:val="00793E1B"/>
    <w:rsid w:val="00793F01"/>
    <w:rsid w:val="0079520C"/>
    <w:rsid w:val="007A00C4"/>
    <w:rsid w:val="007A5EE5"/>
    <w:rsid w:val="007A7E7B"/>
    <w:rsid w:val="007B1963"/>
    <w:rsid w:val="007B2F12"/>
    <w:rsid w:val="007B3B49"/>
    <w:rsid w:val="007B5C57"/>
    <w:rsid w:val="007C08DD"/>
    <w:rsid w:val="007C1B85"/>
    <w:rsid w:val="007C277B"/>
    <w:rsid w:val="007C52AD"/>
    <w:rsid w:val="007D07A9"/>
    <w:rsid w:val="007D1B19"/>
    <w:rsid w:val="007D5CC1"/>
    <w:rsid w:val="007E10C6"/>
    <w:rsid w:val="007E1805"/>
    <w:rsid w:val="007E4B23"/>
    <w:rsid w:val="007F098D"/>
    <w:rsid w:val="007F4B97"/>
    <w:rsid w:val="007F7A4D"/>
    <w:rsid w:val="00801B83"/>
    <w:rsid w:val="0080211D"/>
    <w:rsid w:val="008056D4"/>
    <w:rsid w:val="00806DE4"/>
    <w:rsid w:val="00812714"/>
    <w:rsid w:val="00812B49"/>
    <w:rsid w:val="008146FF"/>
    <w:rsid w:val="00815F9F"/>
    <w:rsid w:val="00817F42"/>
    <w:rsid w:val="00820D1B"/>
    <w:rsid w:val="00822F9B"/>
    <w:rsid w:val="00823333"/>
    <w:rsid w:val="00823E5A"/>
    <w:rsid w:val="00826EE3"/>
    <w:rsid w:val="0083134D"/>
    <w:rsid w:val="0083395E"/>
    <w:rsid w:val="008368EA"/>
    <w:rsid w:val="008423FF"/>
    <w:rsid w:val="0085100B"/>
    <w:rsid w:val="00855751"/>
    <w:rsid w:val="00855B1A"/>
    <w:rsid w:val="00856A83"/>
    <w:rsid w:val="00857FC8"/>
    <w:rsid w:val="008603CC"/>
    <w:rsid w:val="0086651C"/>
    <w:rsid w:val="00866826"/>
    <w:rsid w:val="00866F53"/>
    <w:rsid w:val="00867BEA"/>
    <w:rsid w:val="00881C15"/>
    <w:rsid w:val="0088272E"/>
    <w:rsid w:val="008846FE"/>
    <w:rsid w:val="00891E65"/>
    <w:rsid w:val="00892557"/>
    <w:rsid w:val="008B2621"/>
    <w:rsid w:val="008B6196"/>
    <w:rsid w:val="008B6331"/>
    <w:rsid w:val="008B771B"/>
    <w:rsid w:val="008E1AD1"/>
    <w:rsid w:val="008E2FC9"/>
    <w:rsid w:val="008E5E59"/>
    <w:rsid w:val="008E69DE"/>
    <w:rsid w:val="008F0D0A"/>
    <w:rsid w:val="008F32FC"/>
    <w:rsid w:val="008F340C"/>
    <w:rsid w:val="00900FB5"/>
    <w:rsid w:val="0090277B"/>
    <w:rsid w:val="00904F78"/>
    <w:rsid w:val="00904FE7"/>
    <w:rsid w:val="00905AF5"/>
    <w:rsid w:val="009070CA"/>
    <w:rsid w:val="009070F3"/>
    <w:rsid w:val="00907821"/>
    <w:rsid w:val="00913922"/>
    <w:rsid w:val="00914914"/>
    <w:rsid w:val="009158B1"/>
    <w:rsid w:val="00920199"/>
    <w:rsid w:val="0092044F"/>
    <w:rsid w:val="00920AB2"/>
    <w:rsid w:val="00921868"/>
    <w:rsid w:val="00925A68"/>
    <w:rsid w:val="00926448"/>
    <w:rsid w:val="00940F83"/>
    <w:rsid w:val="00941875"/>
    <w:rsid w:val="00945B98"/>
    <w:rsid w:val="00951F6B"/>
    <w:rsid w:val="009528CA"/>
    <w:rsid w:val="00954C43"/>
    <w:rsid w:val="00954E45"/>
    <w:rsid w:val="009608B7"/>
    <w:rsid w:val="009628A4"/>
    <w:rsid w:val="00965998"/>
    <w:rsid w:val="00974EC5"/>
    <w:rsid w:val="0097511F"/>
    <w:rsid w:val="009754DA"/>
    <w:rsid w:val="0098601E"/>
    <w:rsid w:val="00994F33"/>
    <w:rsid w:val="009A37AA"/>
    <w:rsid w:val="009A6610"/>
    <w:rsid w:val="009B331E"/>
    <w:rsid w:val="009B3485"/>
    <w:rsid w:val="009B7F11"/>
    <w:rsid w:val="009C4C2C"/>
    <w:rsid w:val="009C731B"/>
    <w:rsid w:val="009D5619"/>
    <w:rsid w:val="009D79F0"/>
    <w:rsid w:val="009E0F41"/>
    <w:rsid w:val="009E35D2"/>
    <w:rsid w:val="009E584D"/>
    <w:rsid w:val="009F082D"/>
    <w:rsid w:val="009F4070"/>
    <w:rsid w:val="009F4677"/>
    <w:rsid w:val="009F46F7"/>
    <w:rsid w:val="00A01C54"/>
    <w:rsid w:val="00A03AF5"/>
    <w:rsid w:val="00A04B9E"/>
    <w:rsid w:val="00A057D5"/>
    <w:rsid w:val="00A05B01"/>
    <w:rsid w:val="00A078F4"/>
    <w:rsid w:val="00A23571"/>
    <w:rsid w:val="00A275E4"/>
    <w:rsid w:val="00A27B7A"/>
    <w:rsid w:val="00A32A5F"/>
    <w:rsid w:val="00A44D3E"/>
    <w:rsid w:val="00A44F9E"/>
    <w:rsid w:val="00A524F9"/>
    <w:rsid w:val="00A567CD"/>
    <w:rsid w:val="00A60FBC"/>
    <w:rsid w:val="00A634A5"/>
    <w:rsid w:val="00A6390D"/>
    <w:rsid w:val="00A63D90"/>
    <w:rsid w:val="00A64FD8"/>
    <w:rsid w:val="00A663ED"/>
    <w:rsid w:val="00A67D04"/>
    <w:rsid w:val="00A72FD7"/>
    <w:rsid w:val="00A74ADE"/>
    <w:rsid w:val="00A75675"/>
    <w:rsid w:val="00A76E53"/>
    <w:rsid w:val="00A870F8"/>
    <w:rsid w:val="00A87394"/>
    <w:rsid w:val="00A94600"/>
    <w:rsid w:val="00A94B0B"/>
    <w:rsid w:val="00A9607B"/>
    <w:rsid w:val="00A96C48"/>
    <w:rsid w:val="00A97E65"/>
    <w:rsid w:val="00AA2A29"/>
    <w:rsid w:val="00AA42D2"/>
    <w:rsid w:val="00AA5E65"/>
    <w:rsid w:val="00AB2091"/>
    <w:rsid w:val="00AB38B9"/>
    <w:rsid w:val="00AD0669"/>
    <w:rsid w:val="00AD208A"/>
    <w:rsid w:val="00AD4A3C"/>
    <w:rsid w:val="00AD4DF8"/>
    <w:rsid w:val="00AE3177"/>
    <w:rsid w:val="00AE323F"/>
    <w:rsid w:val="00AE5A1F"/>
    <w:rsid w:val="00AE736B"/>
    <w:rsid w:val="00AF61EB"/>
    <w:rsid w:val="00B10030"/>
    <w:rsid w:val="00B13AC1"/>
    <w:rsid w:val="00B313BD"/>
    <w:rsid w:val="00B313C4"/>
    <w:rsid w:val="00B436F7"/>
    <w:rsid w:val="00B466FE"/>
    <w:rsid w:val="00B5209B"/>
    <w:rsid w:val="00B542D4"/>
    <w:rsid w:val="00B54421"/>
    <w:rsid w:val="00B56284"/>
    <w:rsid w:val="00B6134E"/>
    <w:rsid w:val="00B642B8"/>
    <w:rsid w:val="00B7235C"/>
    <w:rsid w:val="00B733AA"/>
    <w:rsid w:val="00B817E2"/>
    <w:rsid w:val="00B82F78"/>
    <w:rsid w:val="00B84D80"/>
    <w:rsid w:val="00B86D61"/>
    <w:rsid w:val="00B95E4D"/>
    <w:rsid w:val="00B96746"/>
    <w:rsid w:val="00BA3854"/>
    <w:rsid w:val="00BA599D"/>
    <w:rsid w:val="00BB1167"/>
    <w:rsid w:val="00BB2736"/>
    <w:rsid w:val="00BB6C9A"/>
    <w:rsid w:val="00BB70FB"/>
    <w:rsid w:val="00BC042E"/>
    <w:rsid w:val="00BC6140"/>
    <w:rsid w:val="00BD11B6"/>
    <w:rsid w:val="00BE023D"/>
    <w:rsid w:val="00BE2D2E"/>
    <w:rsid w:val="00BE2F1E"/>
    <w:rsid w:val="00BE732C"/>
    <w:rsid w:val="00BF20DF"/>
    <w:rsid w:val="00BF22FC"/>
    <w:rsid w:val="00BF30A1"/>
    <w:rsid w:val="00C001D0"/>
    <w:rsid w:val="00C01794"/>
    <w:rsid w:val="00C04115"/>
    <w:rsid w:val="00C0706D"/>
    <w:rsid w:val="00C1245E"/>
    <w:rsid w:val="00C228C5"/>
    <w:rsid w:val="00C24EA8"/>
    <w:rsid w:val="00C26026"/>
    <w:rsid w:val="00C3313E"/>
    <w:rsid w:val="00C33468"/>
    <w:rsid w:val="00C3475E"/>
    <w:rsid w:val="00C3608F"/>
    <w:rsid w:val="00C40C06"/>
    <w:rsid w:val="00C47B9A"/>
    <w:rsid w:val="00C534D0"/>
    <w:rsid w:val="00C552AE"/>
    <w:rsid w:val="00C55E91"/>
    <w:rsid w:val="00C65A26"/>
    <w:rsid w:val="00C70CA1"/>
    <w:rsid w:val="00C763B7"/>
    <w:rsid w:val="00C90A7A"/>
    <w:rsid w:val="00C93F61"/>
    <w:rsid w:val="00C94464"/>
    <w:rsid w:val="00C953C9"/>
    <w:rsid w:val="00CA401A"/>
    <w:rsid w:val="00CA7EBF"/>
    <w:rsid w:val="00CB27ED"/>
    <w:rsid w:val="00CB5E8D"/>
    <w:rsid w:val="00CB61D6"/>
    <w:rsid w:val="00CC00DE"/>
    <w:rsid w:val="00CC7807"/>
    <w:rsid w:val="00CE3738"/>
    <w:rsid w:val="00CE520A"/>
    <w:rsid w:val="00CE5714"/>
    <w:rsid w:val="00CE6107"/>
    <w:rsid w:val="00CE6C4B"/>
    <w:rsid w:val="00CF12C6"/>
    <w:rsid w:val="00CF2B2F"/>
    <w:rsid w:val="00CF6292"/>
    <w:rsid w:val="00CF6B12"/>
    <w:rsid w:val="00D00498"/>
    <w:rsid w:val="00D0167B"/>
    <w:rsid w:val="00D02EB8"/>
    <w:rsid w:val="00D05118"/>
    <w:rsid w:val="00D075EA"/>
    <w:rsid w:val="00D152E4"/>
    <w:rsid w:val="00D1753D"/>
    <w:rsid w:val="00D22A25"/>
    <w:rsid w:val="00D22AF8"/>
    <w:rsid w:val="00D23EFA"/>
    <w:rsid w:val="00D27E5C"/>
    <w:rsid w:val="00D3134F"/>
    <w:rsid w:val="00D33C2D"/>
    <w:rsid w:val="00D34B66"/>
    <w:rsid w:val="00D430A4"/>
    <w:rsid w:val="00D44D90"/>
    <w:rsid w:val="00D45EE8"/>
    <w:rsid w:val="00D46C20"/>
    <w:rsid w:val="00D50504"/>
    <w:rsid w:val="00D533ED"/>
    <w:rsid w:val="00D54815"/>
    <w:rsid w:val="00D609FE"/>
    <w:rsid w:val="00D63339"/>
    <w:rsid w:val="00D708DB"/>
    <w:rsid w:val="00D75A83"/>
    <w:rsid w:val="00D761E8"/>
    <w:rsid w:val="00D80F4B"/>
    <w:rsid w:val="00D83177"/>
    <w:rsid w:val="00D8506D"/>
    <w:rsid w:val="00D8628D"/>
    <w:rsid w:val="00D90307"/>
    <w:rsid w:val="00D953D0"/>
    <w:rsid w:val="00D95C1D"/>
    <w:rsid w:val="00D97830"/>
    <w:rsid w:val="00DA3FFC"/>
    <w:rsid w:val="00DA489D"/>
    <w:rsid w:val="00DA48D3"/>
    <w:rsid w:val="00DB08E2"/>
    <w:rsid w:val="00DB0A35"/>
    <w:rsid w:val="00DB0FDE"/>
    <w:rsid w:val="00DB1454"/>
    <w:rsid w:val="00DB228F"/>
    <w:rsid w:val="00DB282D"/>
    <w:rsid w:val="00DC5DDD"/>
    <w:rsid w:val="00DC6660"/>
    <w:rsid w:val="00DD03B9"/>
    <w:rsid w:val="00DD4988"/>
    <w:rsid w:val="00DD62A6"/>
    <w:rsid w:val="00DD6EB4"/>
    <w:rsid w:val="00DE2722"/>
    <w:rsid w:val="00DE38F3"/>
    <w:rsid w:val="00DE5154"/>
    <w:rsid w:val="00DE553E"/>
    <w:rsid w:val="00DF1076"/>
    <w:rsid w:val="00DF26AA"/>
    <w:rsid w:val="00DF2DC5"/>
    <w:rsid w:val="00DF2FE4"/>
    <w:rsid w:val="00DF2FF0"/>
    <w:rsid w:val="00DF436E"/>
    <w:rsid w:val="00DF7ED6"/>
    <w:rsid w:val="00E02CDE"/>
    <w:rsid w:val="00E04274"/>
    <w:rsid w:val="00E10F2A"/>
    <w:rsid w:val="00E11452"/>
    <w:rsid w:val="00E15C92"/>
    <w:rsid w:val="00E2663C"/>
    <w:rsid w:val="00E27E73"/>
    <w:rsid w:val="00E338E4"/>
    <w:rsid w:val="00E36991"/>
    <w:rsid w:val="00E377F5"/>
    <w:rsid w:val="00E41283"/>
    <w:rsid w:val="00E42AED"/>
    <w:rsid w:val="00E4451A"/>
    <w:rsid w:val="00E445B0"/>
    <w:rsid w:val="00E455CB"/>
    <w:rsid w:val="00E54553"/>
    <w:rsid w:val="00E562FD"/>
    <w:rsid w:val="00E66B7C"/>
    <w:rsid w:val="00E711F4"/>
    <w:rsid w:val="00E72419"/>
    <w:rsid w:val="00E72975"/>
    <w:rsid w:val="00E736DF"/>
    <w:rsid w:val="00E7465A"/>
    <w:rsid w:val="00E83064"/>
    <w:rsid w:val="00E85C41"/>
    <w:rsid w:val="00E90EC2"/>
    <w:rsid w:val="00E9119D"/>
    <w:rsid w:val="00E92238"/>
    <w:rsid w:val="00E93785"/>
    <w:rsid w:val="00EA206F"/>
    <w:rsid w:val="00EA2E1F"/>
    <w:rsid w:val="00EA3690"/>
    <w:rsid w:val="00EA3978"/>
    <w:rsid w:val="00EA59AC"/>
    <w:rsid w:val="00EB3A8C"/>
    <w:rsid w:val="00EC308A"/>
    <w:rsid w:val="00ED0A24"/>
    <w:rsid w:val="00ED28E4"/>
    <w:rsid w:val="00ED789C"/>
    <w:rsid w:val="00ED7D7D"/>
    <w:rsid w:val="00EE165B"/>
    <w:rsid w:val="00EE4D57"/>
    <w:rsid w:val="00EE5CBE"/>
    <w:rsid w:val="00EE6577"/>
    <w:rsid w:val="00EE672D"/>
    <w:rsid w:val="00EF14B9"/>
    <w:rsid w:val="00EF645A"/>
    <w:rsid w:val="00EF7129"/>
    <w:rsid w:val="00F00B76"/>
    <w:rsid w:val="00F01AA6"/>
    <w:rsid w:val="00F02ECB"/>
    <w:rsid w:val="00F042A9"/>
    <w:rsid w:val="00F06F17"/>
    <w:rsid w:val="00F1618E"/>
    <w:rsid w:val="00F21AB0"/>
    <w:rsid w:val="00F226CA"/>
    <w:rsid w:val="00F239D1"/>
    <w:rsid w:val="00F322E1"/>
    <w:rsid w:val="00F342F7"/>
    <w:rsid w:val="00F36C60"/>
    <w:rsid w:val="00F37185"/>
    <w:rsid w:val="00F40FEC"/>
    <w:rsid w:val="00F42549"/>
    <w:rsid w:val="00F540A4"/>
    <w:rsid w:val="00F558D2"/>
    <w:rsid w:val="00F564A4"/>
    <w:rsid w:val="00F569B7"/>
    <w:rsid w:val="00F625A5"/>
    <w:rsid w:val="00F63ADF"/>
    <w:rsid w:val="00F63BBC"/>
    <w:rsid w:val="00F6667E"/>
    <w:rsid w:val="00F8007A"/>
    <w:rsid w:val="00F803A3"/>
    <w:rsid w:val="00F81F3B"/>
    <w:rsid w:val="00F83726"/>
    <w:rsid w:val="00F9258B"/>
    <w:rsid w:val="00F96A96"/>
    <w:rsid w:val="00FA5C55"/>
    <w:rsid w:val="00FB05DD"/>
    <w:rsid w:val="00FB0B4A"/>
    <w:rsid w:val="00FB15A7"/>
    <w:rsid w:val="00FB3DFD"/>
    <w:rsid w:val="00FB7792"/>
    <w:rsid w:val="00FC306B"/>
    <w:rsid w:val="00FC53F9"/>
    <w:rsid w:val="00FD6763"/>
    <w:rsid w:val="00FE1F73"/>
    <w:rsid w:val="00FE389D"/>
    <w:rsid w:val="00FE5095"/>
    <w:rsid w:val="00FE556E"/>
    <w:rsid w:val="00FE7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9F37F"/>
  <w15:chartTrackingRefBased/>
  <w15:docId w15:val="{5CF0ED95-52DF-439D-B585-F845A60D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3">
    <w:name w:val="heading 3"/>
    <w:basedOn w:val="a0"/>
    <w:next w:val="a0"/>
    <w:link w:val="30"/>
    <w:uiPriority w:val="9"/>
    <w:unhideWhenUsed/>
    <w:qFormat/>
    <w:rsid w:val="003760F7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D38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056D4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160BC1"/>
    <w:rPr>
      <w:rFonts w:eastAsia="Times New Roman"/>
      <w:sz w:val="22"/>
      <w:szCs w:val="22"/>
    </w:rPr>
  </w:style>
  <w:style w:type="paragraph" w:styleId="a5">
    <w:name w:val="List Paragraph"/>
    <w:basedOn w:val="a0"/>
    <w:link w:val="a6"/>
    <w:uiPriority w:val="1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1">
    <w:name w:val="Основной текст Знак1"/>
    <w:link w:val="12"/>
    <w:rsid w:val="00160BC1"/>
    <w:rPr>
      <w:rFonts w:ascii="Times New Roman" w:hAnsi="Times New Roman" w:cs="Times New Roman"/>
      <w:sz w:val="31"/>
      <w:szCs w:val="31"/>
    </w:rPr>
  </w:style>
  <w:style w:type="table" w:styleId="a7">
    <w:name w:val="Table Grid"/>
    <w:basedOn w:val="a2"/>
    <w:uiPriority w:val="59"/>
    <w:rsid w:val="0016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1"/>
    <w:basedOn w:val="a0"/>
    <w:next w:val="a8"/>
    <w:link w:val="11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  <w:lang w:val="x-none" w:eastAsia="x-none"/>
    </w:rPr>
  </w:style>
  <w:style w:type="character" w:styleId="a9">
    <w:name w:val="Hyperlink"/>
    <w:uiPriority w:val="99"/>
    <w:unhideWhenUsed/>
    <w:rsid w:val="00160BC1"/>
    <w:rPr>
      <w:color w:val="0000FF"/>
      <w:u w:val="single"/>
    </w:rPr>
  </w:style>
  <w:style w:type="paragraph" w:styleId="a8">
    <w:name w:val="Body Text"/>
    <w:basedOn w:val="a0"/>
    <w:link w:val="aa"/>
    <w:semiHidden/>
    <w:unhideWhenUsed/>
    <w:rsid w:val="00160BC1"/>
    <w:pPr>
      <w:spacing w:after="120"/>
    </w:pPr>
    <w:rPr>
      <w:lang w:val="x-none"/>
    </w:rPr>
  </w:style>
  <w:style w:type="character" w:customStyle="1" w:styleId="aa">
    <w:name w:val="Основной текст Знак"/>
    <w:link w:val="a8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160BC1"/>
    <w:rPr>
      <w:sz w:val="24"/>
      <w:szCs w:val="24"/>
    </w:rPr>
  </w:style>
  <w:style w:type="character" w:styleId="ac">
    <w:name w:val="footnote reference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2"/>
    <w:next w:val="a7"/>
    <w:rsid w:val="00160BC1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d">
    <w:name w:val="АбзПрогр"/>
    <w:basedOn w:val="1"/>
    <w:next w:val="a0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2"/>
    <w:next w:val="a7"/>
    <w:rsid w:val="005C3E07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2"/>
    <w:rsid w:val="00D9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2"/>
    <w:next w:val="a7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2"/>
    <w:next w:val="a7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rsid w:val="007F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7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7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link w:val="af"/>
    <w:semiHidden/>
    <w:unhideWhenUsed/>
    <w:rsid w:val="004E753A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0"/>
    <w:link w:val="af1"/>
    <w:unhideWhenUsed/>
    <w:rsid w:val="002933E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Верхний колонтитул Знак"/>
    <w:link w:val="af0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unhideWhenUsed/>
    <w:rsid w:val="002933E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3">
    <w:name w:val="Нижний колонтитул Знак"/>
    <w:link w:val="af2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Body Text Indent"/>
    <w:basedOn w:val="a0"/>
    <w:link w:val="af5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af5">
    <w:name w:val="Основной текст с отступом Знак"/>
    <w:link w:val="af4"/>
    <w:semiHidden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uiPriority w:val="99"/>
    <w:semiHidden/>
    <w:unhideWhenUsed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1">
    <w:name w:val="Основной текст с отступом 2 Знак"/>
    <w:link w:val="20"/>
    <w:uiPriority w:val="99"/>
    <w:semiHidden/>
    <w:rsid w:val="00E377F5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1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2E5B60"/>
    <w:rPr>
      <w:rFonts w:cs="Times New Roman"/>
    </w:rPr>
  </w:style>
  <w:style w:type="character" w:customStyle="1" w:styleId="hl">
    <w:name w:val="hl"/>
    <w:uiPriority w:val="99"/>
    <w:rsid w:val="002E5B60"/>
    <w:rPr>
      <w:rFonts w:cs="Times New Roman"/>
    </w:rPr>
  </w:style>
  <w:style w:type="character" w:customStyle="1" w:styleId="70">
    <w:name w:val="Заголовок 7 Знак"/>
    <w:link w:val="7"/>
    <w:uiPriority w:val="9"/>
    <w:semiHidden/>
    <w:rsid w:val="008056D4"/>
    <w:rPr>
      <w:rFonts w:ascii="Calibri" w:eastAsia="Times New Roman" w:hAnsi="Calibri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B95E4D"/>
    <w:pPr>
      <w:widowControl/>
      <w:autoSpaceDE/>
      <w:autoSpaceDN/>
      <w:adjustRightInd/>
      <w:ind w:left="720"/>
      <w:contextualSpacing/>
    </w:pPr>
  </w:style>
  <w:style w:type="paragraph" w:customStyle="1" w:styleId="ConsPlusTitle">
    <w:name w:val="ConsPlusTitle"/>
    <w:uiPriority w:val="99"/>
    <w:rsid w:val="00392A1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6">
    <w:name w:val="Абзац списка Знак"/>
    <w:link w:val="a5"/>
    <w:uiPriority w:val="1"/>
    <w:locked/>
    <w:rsid w:val="00BA3854"/>
    <w:rPr>
      <w:sz w:val="22"/>
      <w:szCs w:val="22"/>
      <w:lang w:eastAsia="en-US"/>
    </w:rPr>
  </w:style>
  <w:style w:type="character" w:customStyle="1" w:styleId="22">
    <w:name w:val="Заголовок №2_"/>
    <w:link w:val="23"/>
    <w:rsid w:val="00A60FBC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23">
    <w:name w:val="Заголовок №2"/>
    <w:basedOn w:val="a0"/>
    <w:link w:val="22"/>
    <w:rsid w:val="00A60FBC"/>
    <w:pPr>
      <w:widowControl/>
      <w:shd w:val="clear" w:color="auto" w:fill="FFFFFF"/>
      <w:autoSpaceDE/>
      <w:autoSpaceDN/>
      <w:adjustRightInd/>
      <w:spacing w:after="300" w:line="0" w:lineRule="atLeast"/>
      <w:outlineLvl w:val="1"/>
    </w:pPr>
    <w:rPr>
      <w:spacing w:val="2"/>
      <w:lang w:val="x-none" w:eastAsia="x-none"/>
    </w:rPr>
  </w:style>
  <w:style w:type="character" w:customStyle="1" w:styleId="extended-textshort">
    <w:name w:val="extended-text__short"/>
    <w:basedOn w:val="a1"/>
    <w:rsid w:val="00A60FBC"/>
  </w:style>
  <w:style w:type="paragraph" w:customStyle="1" w:styleId="14">
    <w:name w:val="Без интервала1"/>
    <w:rsid w:val="007D1B19"/>
    <w:rPr>
      <w:sz w:val="22"/>
      <w:szCs w:val="22"/>
    </w:rPr>
  </w:style>
  <w:style w:type="paragraph" w:customStyle="1" w:styleId="15">
    <w:name w:val="Абзац списка1"/>
    <w:basedOn w:val="a0"/>
    <w:rsid w:val="007D1B19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">
    <w:name w:val="список с точками"/>
    <w:basedOn w:val="a0"/>
    <w:rsid w:val="007D1B19"/>
    <w:pPr>
      <w:widowControl/>
      <w:numPr>
        <w:numId w:val="10"/>
      </w:numPr>
      <w:autoSpaceDE/>
      <w:autoSpaceDN/>
      <w:adjustRightInd/>
      <w:spacing w:line="312" w:lineRule="auto"/>
      <w:jc w:val="both"/>
    </w:pPr>
    <w:rPr>
      <w:rFonts w:eastAsia="Calibri"/>
      <w:sz w:val="24"/>
      <w:szCs w:val="24"/>
    </w:rPr>
  </w:style>
  <w:style w:type="character" w:customStyle="1" w:styleId="fontstyle01">
    <w:name w:val="fontstyle01"/>
    <w:rsid w:val="007D1B1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details-content-item-trigger-heading">
    <w:name w:val="details-content-item-trigger-heading"/>
    <w:basedOn w:val="a1"/>
    <w:rsid w:val="00A057D5"/>
  </w:style>
  <w:style w:type="character" w:customStyle="1" w:styleId="details-content-item-trigger-description">
    <w:name w:val="details-content-item-trigger-description"/>
    <w:basedOn w:val="a1"/>
    <w:rsid w:val="00A057D5"/>
  </w:style>
  <w:style w:type="paragraph" w:customStyle="1" w:styleId="32">
    <w:name w:val="Основной текст3"/>
    <w:basedOn w:val="a0"/>
    <w:rsid w:val="00B84D80"/>
    <w:pPr>
      <w:shd w:val="clear" w:color="auto" w:fill="FFFFFF"/>
      <w:autoSpaceDE/>
      <w:autoSpaceDN/>
      <w:adjustRightInd/>
      <w:spacing w:after="540" w:line="298" w:lineRule="exact"/>
      <w:jc w:val="center"/>
    </w:pPr>
    <w:rPr>
      <w:color w:val="000000"/>
      <w:sz w:val="24"/>
      <w:szCs w:val="24"/>
    </w:rPr>
  </w:style>
  <w:style w:type="character" w:styleId="af6">
    <w:name w:val="FollowedHyperlink"/>
    <w:uiPriority w:val="99"/>
    <w:semiHidden/>
    <w:unhideWhenUsed/>
    <w:rsid w:val="007925D1"/>
    <w:rPr>
      <w:color w:val="800080"/>
      <w:u w:val="single"/>
    </w:rPr>
  </w:style>
  <w:style w:type="character" w:customStyle="1" w:styleId="30">
    <w:name w:val="Заголовок 3 Знак"/>
    <w:link w:val="3"/>
    <w:uiPriority w:val="9"/>
    <w:rsid w:val="003760F7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toleft">
    <w:name w:val="toleft"/>
    <w:basedOn w:val="a0"/>
    <w:rsid w:val="003760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(6)_"/>
    <w:link w:val="60"/>
    <w:rsid w:val="0079520C"/>
    <w:rPr>
      <w:rFonts w:ascii="Times New Roman" w:eastAsia="Times New Roman" w:hAnsi="Times New Roman"/>
      <w:spacing w:val="-2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79520C"/>
    <w:pPr>
      <w:widowControl/>
      <w:shd w:val="clear" w:color="auto" w:fill="FFFFFF"/>
      <w:autoSpaceDE/>
      <w:autoSpaceDN/>
      <w:adjustRightInd/>
      <w:spacing w:line="384" w:lineRule="exact"/>
      <w:jc w:val="both"/>
    </w:pPr>
    <w:rPr>
      <w:spacing w:val="-2"/>
    </w:rPr>
  </w:style>
  <w:style w:type="character" w:customStyle="1" w:styleId="40">
    <w:name w:val="Заголовок 4 Знак"/>
    <w:link w:val="4"/>
    <w:uiPriority w:val="9"/>
    <w:semiHidden/>
    <w:rsid w:val="002D3844"/>
    <w:rPr>
      <w:rFonts w:ascii="Calibri" w:eastAsia="Times New Roman" w:hAnsi="Calibri" w:cs="Times New Roman"/>
      <w:b/>
      <w:bCs/>
      <w:sz w:val="28"/>
      <w:szCs w:val="28"/>
    </w:rPr>
  </w:style>
  <w:style w:type="character" w:styleId="af7">
    <w:name w:val="Strong"/>
    <w:uiPriority w:val="22"/>
    <w:qFormat/>
    <w:rsid w:val="00056568"/>
    <w:rPr>
      <w:b/>
      <w:bCs/>
    </w:rPr>
  </w:style>
  <w:style w:type="character" w:customStyle="1" w:styleId="name">
    <w:name w:val="name"/>
    <w:basedOn w:val="a1"/>
    <w:rsid w:val="00056568"/>
  </w:style>
  <w:style w:type="character" w:customStyle="1" w:styleId="accent">
    <w:name w:val="accent"/>
    <w:basedOn w:val="a1"/>
    <w:rsid w:val="00056568"/>
  </w:style>
  <w:style w:type="character" w:styleId="af8">
    <w:name w:val="Unresolved Mention"/>
    <w:uiPriority w:val="99"/>
    <w:semiHidden/>
    <w:unhideWhenUsed/>
    <w:rsid w:val="00D22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75047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www.gks.ru" TargetMode="External"/><Relationship Id="rId39" Type="http://schemas.openxmlformats.org/officeDocument/2006/relationships/hyperlink" Target="http://www.imf.org/external/russian/index.htm" TargetMode="External"/><Relationship Id="rId21" Type="http://schemas.openxmlformats.org/officeDocument/2006/relationships/hyperlink" Target="http://www.edu.ru" TargetMode="External"/><Relationship Id="rId34" Type="http://schemas.openxmlformats.org/officeDocument/2006/relationships/hyperlink" Target="http://www.economy.gov.ru" TargetMode="External"/><Relationship Id="rId42" Type="http://schemas.openxmlformats.org/officeDocument/2006/relationships/hyperlink" Target="http://www.government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" TargetMode="External"/><Relationship Id="rId29" Type="http://schemas.openxmlformats.org/officeDocument/2006/relationships/hyperlink" Target="http://www.consultant.ru/edu/student/stud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49256" TargetMode="External"/><Relationship Id="rId24" Type="http://schemas.openxmlformats.org/officeDocument/2006/relationships/hyperlink" Target="http://dic.academic.ru/" TargetMode="External"/><Relationship Id="rId32" Type="http://schemas.openxmlformats.org/officeDocument/2006/relationships/hyperlink" Target="http://fgosvo.ru.." TargetMode="External"/><Relationship Id="rId37" Type="http://schemas.openxmlformats.org/officeDocument/2006/relationships/hyperlink" Target="http://www.elibrary.ru" TargetMode="External"/><Relationship Id="rId40" Type="http://schemas.openxmlformats.org/officeDocument/2006/relationships/hyperlink" Target="http://zakupki.gov.ru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45405" TargetMode="External"/><Relationship Id="rId23" Type="http://schemas.openxmlformats.org/officeDocument/2006/relationships/hyperlink" Target="http://www.oxfordjoumals.org" TargetMode="External"/><Relationship Id="rId28" Type="http://schemas.openxmlformats.org/officeDocument/2006/relationships/hyperlink" Target="http://ru.spinform.ru" TargetMode="External"/><Relationship Id="rId36" Type="http://schemas.openxmlformats.org/officeDocument/2006/relationships/hyperlink" Target="http://www.economy.gov.ru" TargetMode="External"/><Relationship Id="rId10" Type="http://schemas.openxmlformats.org/officeDocument/2006/relationships/hyperlink" Target="https://urait.ru/bcode/467191" TargetMode="External"/><Relationship Id="rId19" Type="http://schemas.openxmlformats.org/officeDocument/2006/relationships/hyperlink" Target="http://elibrary.ru" TargetMode="External"/><Relationship Id="rId31" Type="http://schemas.openxmlformats.org/officeDocument/2006/relationships/hyperlink" Target="http://pravo.gov.ru.." TargetMode="External"/><Relationship Id="rId44" Type="http://schemas.openxmlformats.org/officeDocument/2006/relationships/hyperlink" Target="http://relero.ru/contacts/ma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67459" TargetMode="External"/><Relationship Id="rId14" Type="http://schemas.openxmlformats.org/officeDocument/2006/relationships/hyperlink" Target="https://urait.ru/bcode/475448" TargetMode="External"/><Relationship Id="rId22" Type="http://schemas.openxmlformats.org/officeDocument/2006/relationships/hyperlink" Target="http://journals.cambridge.org" TargetMode="External"/><Relationship Id="rId27" Type="http://schemas.openxmlformats.org/officeDocument/2006/relationships/hyperlink" Target="http://diss.rsl.ru" TargetMode="External"/><Relationship Id="rId30" Type="http://schemas.openxmlformats.org/officeDocument/2006/relationships/hyperlink" Target="http://edu.garant.ru/omga/" TargetMode="External"/><Relationship Id="rId35" Type="http://schemas.openxmlformats.org/officeDocument/2006/relationships/hyperlink" Target="https://www.sciencedirect.com/#open-accesshttps://www.sciencedirect.com/" TargetMode="External"/><Relationship Id="rId43" Type="http://schemas.openxmlformats.org/officeDocument/2006/relationships/hyperlink" Target="https://www.garant.ru/products/ipo/prime/doc/74526874/" TargetMode="External"/><Relationship Id="rId8" Type="http://schemas.openxmlformats.org/officeDocument/2006/relationships/hyperlink" Target="https://urait.ru/bcode/450650" TargetMode="External"/><Relationship Id="rId3" Type="http://schemas.openxmlformats.org/officeDocument/2006/relationships/styles" Target="styles.xml"/><Relationship Id="rId12" Type="http://schemas.openxmlformats.org/officeDocument/2006/relationships/hyperlink" Target="https://urait.ru/bcode/447464" TargetMode="External"/><Relationship Id="rId17" Type="http://schemas.openxmlformats.org/officeDocument/2006/relationships/hyperlink" Target="http://biblio-online.ru" TargetMode="External"/><Relationship Id="rId25" Type="http://schemas.openxmlformats.org/officeDocument/2006/relationships/hyperlink" Target="http://www.benran.ru" TargetMode="External"/><Relationship Id="rId33" Type="http://schemas.openxmlformats.org/officeDocument/2006/relationships/hyperlink" Target="http://www.ict.edu.ru.." TargetMode="External"/><Relationship Id="rId38" Type="http://schemas.openxmlformats.org/officeDocument/2006/relationships/hyperlink" Target="https://data.worldbank.org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sciencedirect.com" TargetMode="External"/><Relationship Id="rId41" Type="http://schemas.openxmlformats.org/officeDocument/2006/relationships/hyperlink" Target="http://duma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9DB7F-0D07-4138-B653-BF45C96CF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35</Pages>
  <Words>14280</Words>
  <Characters>81397</Characters>
  <Application>Microsoft Office Word</Application>
  <DocSecurity>0</DocSecurity>
  <Lines>678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95487</CharactersWithSpaces>
  <SharedDoc>false</SharedDoc>
  <HLinks>
    <vt:vector size="126" baseType="variant">
      <vt:variant>
        <vt:i4>4849757</vt:i4>
      </vt:variant>
      <vt:variant>
        <vt:i4>60</vt:i4>
      </vt:variant>
      <vt:variant>
        <vt:i4>0</vt:i4>
      </vt:variant>
      <vt:variant>
        <vt:i4>5</vt:i4>
      </vt:variant>
      <vt:variant>
        <vt:lpwstr>http://relero.ru/contacts/map</vt:lpwstr>
      </vt:variant>
      <vt:variant>
        <vt:lpwstr/>
      </vt:variant>
      <vt:variant>
        <vt:i4>3407988</vt:i4>
      </vt:variant>
      <vt:variant>
        <vt:i4>57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1048663</vt:i4>
      </vt:variant>
      <vt:variant>
        <vt:i4>54</vt:i4>
      </vt:variant>
      <vt:variant>
        <vt:i4>0</vt:i4>
      </vt:variant>
      <vt:variant>
        <vt:i4>5</vt:i4>
      </vt:variant>
      <vt:variant>
        <vt:lpwstr>http://www.government.ru/</vt:lpwstr>
      </vt:variant>
      <vt:variant>
        <vt:lpwstr/>
      </vt:variant>
      <vt:variant>
        <vt:i4>3670142</vt:i4>
      </vt:variant>
      <vt:variant>
        <vt:i4>51</vt:i4>
      </vt:variant>
      <vt:variant>
        <vt:i4>0</vt:i4>
      </vt:variant>
      <vt:variant>
        <vt:i4>5</vt:i4>
      </vt:variant>
      <vt:variant>
        <vt:lpwstr>http://duma.gov.ru/</vt:lpwstr>
      </vt:variant>
      <vt:variant>
        <vt:lpwstr/>
      </vt:variant>
      <vt:variant>
        <vt:i4>7274604</vt:i4>
      </vt:variant>
      <vt:variant>
        <vt:i4>48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  <vt:variant>
        <vt:i4>1572938</vt:i4>
      </vt:variant>
      <vt:variant>
        <vt:i4>45</vt:i4>
      </vt:variant>
      <vt:variant>
        <vt:i4>0</vt:i4>
      </vt:variant>
      <vt:variant>
        <vt:i4>5</vt:i4>
      </vt:variant>
      <vt:variant>
        <vt:lpwstr>http://www.imf.org/external/russian/index.htm</vt:lpwstr>
      </vt:variant>
      <vt:variant>
        <vt:lpwstr/>
      </vt:variant>
      <vt:variant>
        <vt:i4>8126516</vt:i4>
      </vt:variant>
      <vt:variant>
        <vt:i4>42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8060970</vt:i4>
      </vt:variant>
      <vt:variant>
        <vt:i4>39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8257644</vt:i4>
      </vt:variant>
      <vt:variant>
        <vt:i4>36</vt:i4>
      </vt:variant>
      <vt:variant>
        <vt:i4>0</vt:i4>
      </vt:variant>
      <vt:variant>
        <vt:i4>5</vt:i4>
      </vt:variant>
      <vt:variant>
        <vt:lpwstr>https://www.sciencedirect.com/</vt:lpwstr>
      </vt:variant>
      <vt:variant>
        <vt:lpwstr>open-accesshttps://www.sciencedirect.com/</vt:lpwstr>
      </vt:variant>
      <vt:variant>
        <vt:i4>8060970</vt:i4>
      </vt:variant>
      <vt:variant>
        <vt:i4>33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8060962</vt:i4>
      </vt:variant>
      <vt:variant>
        <vt:i4>30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27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24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524373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https://urait.ru/bcode/445405</vt:lpwstr>
      </vt:variant>
      <vt:variant>
        <vt:lpwstr/>
      </vt:variant>
      <vt:variant>
        <vt:i4>786518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https://urait.ru/bcode/475448</vt:lpwstr>
      </vt:variant>
      <vt:variant>
        <vt:lpwstr/>
      </vt:variant>
      <vt:variant>
        <vt:i4>786514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https://urait.ru/bcode/475047</vt:lpwstr>
      </vt:variant>
      <vt:variant>
        <vt:lpwstr/>
      </vt:variant>
      <vt:variant>
        <vt:i4>786517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https://urait.ru/bcode/447464</vt:lpwstr>
      </vt:variant>
      <vt:variant>
        <vt:lpwstr/>
      </vt:variant>
      <vt:variant>
        <vt:i4>65619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https://urait.ru/bcode/449256</vt:lpwstr>
      </vt:variant>
      <vt:variant>
        <vt:lpwstr/>
      </vt:variant>
      <vt:variant>
        <vt:i4>196690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https://urait.ru/bcode/467191</vt:lpwstr>
      </vt:variant>
      <vt:variant>
        <vt:lpwstr/>
      </vt:variant>
      <vt:variant>
        <vt:i4>983127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https://urait.ru/bcode/467459</vt:lpwstr>
      </vt:variant>
      <vt:variant>
        <vt:lpwstr/>
      </vt:variant>
      <vt:variant>
        <vt:i4>524374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https://urait.ru/bcode/450650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PC</cp:lastModifiedBy>
  <cp:revision>7</cp:revision>
  <cp:lastPrinted>2020-06-11T07:00:00Z</cp:lastPrinted>
  <dcterms:created xsi:type="dcterms:W3CDTF">2022-05-01T16:26:00Z</dcterms:created>
  <dcterms:modified xsi:type="dcterms:W3CDTF">2023-04-19T11:02:00Z</dcterms:modified>
</cp:coreProperties>
</file>